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2C58" w14:textId="77777777" w:rsidR="00924237" w:rsidRPr="005275D1" w:rsidRDefault="00924237" w:rsidP="00303E1C">
      <w:pPr>
        <w:shd w:val="clear" w:color="auto" w:fill="FFFFFF"/>
        <w:spacing w:before="240" w:after="200" w:line="360" w:lineRule="auto"/>
        <w:jc w:val="center"/>
        <w:rPr>
          <w:rFonts w:ascii="Arial" w:eastAsia="Times New Roman" w:hAnsi="Arial" w:cs="Arial"/>
          <w:b/>
          <w:bCs/>
          <w:sz w:val="24"/>
          <w:szCs w:val="24"/>
          <w:lang w:val="es-ES" w:eastAsia="es-ES"/>
        </w:rPr>
      </w:pPr>
      <w:r w:rsidRPr="005275D1">
        <w:rPr>
          <w:rFonts w:ascii="Arial" w:eastAsia="Times New Roman" w:hAnsi="Arial" w:cs="Arial"/>
          <w:b/>
          <w:bCs/>
          <w:sz w:val="24"/>
          <w:szCs w:val="24"/>
          <w:lang w:val="es-ES" w:eastAsia="es-ES"/>
        </w:rPr>
        <w:t>La Diplomacia Cultural entre Rusia y Cuba. La construcción de una alianza estratégica contrahegemónica en un orden mundial multipolar (1959-2024)</w:t>
      </w:r>
    </w:p>
    <w:p w14:paraId="512B23DE" w14:textId="77777777" w:rsidR="00924237" w:rsidRPr="005275D1" w:rsidRDefault="00924237" w:rsidP="00303E1C">
      <w:pPr>
        <w:shd w:val="clear" w:color="auto" w:fill="FFFFFF"/>
        <w:spacing w:before="240" w:after="200" w:line="360" w:lineRule="auto"/>
        <w:jc w:val="center"/>
        <w:rPr>
          <w:rFonts w:ascii="Arial" w:eastAsia="Times New Roman" w:hAnsi="Arial" w:cs="Arial"/>
          <w:b/>
          <w:bCs/>
          <w:sz w:val="24"/>
          <w:szCs w:val="24"/>
          <w:lang w:val="es-ES" w:eastAsia="es-ES"/>
        </w:rPr>
      </w:pPr>
      <w:r w:rsidRPr="005275D1">
        <w:rPr>
          <w:rFonts w:ascii="Arial" w:eastAsia="Times New Roman" w:hAnsi="Arial" w:cs="Arial"/>
          <w:b/>
          <w:bCs/>
          <w:sz w:val="24"/>
          <w:szCs w:val="24"/>
          <w:lang w:val="es-ES" w:eastAsia="es-ES"/>
        </w:rPr>
        <w:t>M. Sc. Yosmany Fernández Pacheco</w:t>
      </w:r>
    </w:p>
    <w:p w14:paraId="7F0BEA77" w14:textId="488C4E37" w:rsidR="00924237" w:rsidRPr="005275D1" w:rsidRDefault="00924237" w:rsidP="00303E1C">
      <w:pPr>
        <w:shd w:val="clear" w:color="auto" w:fill="FFFFFF"/>
        <w:spacing w:before="240" w:after="200" w:line="360" w:lineRule="auto"/>
        <w:jc w:val="both"/>
        <w:rPr>
          <w:rFonts w:ascii="Arial" w:eastAsia="SimSun" w:hAnsi="Arial" w:cs="Arial"/>
          <w:sz w:val="24"/>
          <w:szCs w:val="24"/>
          <w:lang w:val="es-419" w:eastAsia="zh-CN"/>
        </w:rPr>
      </w:pPr>
      <w:r w:rsidRPr="005275D1">
        <w:rPr>
          <w:rFonts w:ascii="Arial" w:eastAsia="Arial" w:hAnsi="Arial" w:cs="Arial"/>
          <w:sz w:val="24"/>
          <w:szCs w:val="24"/>
          <w:lang w:val="es-ES" w:eastAsia="es-ES"/>
        </w:rPr>
        <w:t xml:space="preserve">Máster en Historia. Profesor Asistente del </w:t>
      </w:r>
      <w:r w:rsidRPr="005275D1">
        <w:rPr>
          <w:rFonts w:ascii="Arial" w:eastAsia="Arial" w:hAnsi="Arial" w:cs="Arial"/>
          <w:sz w:val="24"/>
          <w:szCs w:val="24"/>
          <w:lang w:val="es-419" w:eastAsia="es-ES"/>
        </w:rPr>
        <w:t>Instituto Superior de Relaciones Internacionales "Raúl Roa García"</w:t>
      </w:r>
      <w:r w:rsidRPr="005275D1">
        <w:rPr>
          <w:rFonts w:ascii="Arial" w:eastAsia="Arial" w:hAnsi="Arial" w:cs="Arial"/>
          <w:sz w:val="24"/>
          <w:szCs w:val="24"/>
          <w:lang w:val="es-ES" w:eastAsia="es-ES"/>
        </w:rPr>
        <w:t>. La Habana, Cuba.</w:t>
      </w:r>
      <w:r w:rsidR="004D2B20">
        <w:rPr>
          <w:rFonts w:ascii="Arial" w:eastAsia="Arial" w:hAnsi="Arial" w:cs="Arial"/>
          <w:sz w:val="24"/>
          <w:szCs w:val="24"/>
          <w:lang w:val="es-ES" w:eastAsia="es-ES"/>
        </w:rPr>
        <w:t xml:space="preserve"> Teléfono: 58412884.</w:t>
      </w:r>
      <w:r w:rsidRPr="005275D1">
        <w:rPr>
          <w:rFonts w:ascii="Arial" w:eastAsia="Arial" w:hAnsi="Arial" w:cs="Arial"/>
          <w:sz w:val="24"/>
          <w:szCs w:val="24"/>
          <w:lang w:val="es-ES" w:eastAsia="es-ES"/>
        </w:rPr>
        <w:t xml:space="preserve">  Email: </w:t>
      </w:r>
      <w:hyperlink r:id="rId4" w:history="1">
        <w:r w:rsidRPr="005275D1">
          <w:rPr>
            <w:rFonts w:ascii="Arial" w:eastAsia="Arial" w:hAnsi="Arial" w:cs="Arial"/>
            <w:color w:val="0000FF"/>
            <w:sz w:val="24"/>
            <w:szCs w:val="24"/>
            <w:u w:val="single"/>
            <w:lang w:val="es-ES" w:eastAsia="zh-CN"/>
          </w:rPr>
          <w:t>yosmany.fp@gmail.com</w:t>
        </w:r>
      </w:hyperlink>
      <w:r w:rsidRPr="005275D1">
        <w:rPr>
          <w:rFonts w:ascii="Arial" w:eastAsia="SimSun" w:hAnsi="Arial" w:cs="Arial"/>
          <w:sz w:val="24"/>
          <w:szCs w:val="24"/>
          <w:lang w:val="es-419" w:eastAsia="zh-CN"/>
        </w:rPr>
        <w:t xml:space="preserve"> ORCID: </w:t>
      </w:r>
      <w:r w:rsidRPr="005275D1">
        <w:rPr>
          <w:rFonts w:ascii="Arial" w:eastAsia="SimSun" w:hAnsi="Arial" w:cs="Arial"/>
          <w:sz w:val="24"/>
          <w:szCs w:val="24"/>
          <w:lang w:val="es-419" w:eastAsia="zh-CN"/>
        </w:rPr>
        <w:br/>
      </w:r>
      <w:hyperlink r:id="rId5" w:history="1">
        <w:r w:rsidRPr="005275D1">
          <w:rPr>
            <w:rFonts w:ascii="Arial" w:eastAsia="SimSun" w:hAnsi="Arial" w:cs="Arial"/>
            <w:color w:val="0000FF"/>
            <w:sz w:val="24"/>
            <w:szCs w:val="24"/>
            <w:u w:val="single"/>
            <w:lang w:val="es-419" w:eastAsia="zh-CN"/>
          </w:rPr>
          <w:t>https://orcid.org/0000-0003-4580-8663</w:t>
        </w:r>
      </w:hyperlink>
      <w:r w:rsidRPr="005275D1">
        <w:rPr>
          <w:rFonts w:ascii="Arial" w:eastAsia="SimSun" w:hAnsi="Arial" w:cs="Arial"/>
          <w:sz w:val="24"/>
          <w:szCs w:val="24"/>
          <w:lang w:val="es-419" w:eastAsia="zh-CN"/>
        </w:rPr>
        <w:t xml:space="preserve"> </w:t>
      </w:r>
    </w:p>
    <w:p w14:paraId="5E7B47D9"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b/>
          <w:bCs/>
          <w:sz w:val="24"/>
          <w:szCs w:val="24"/>
          <w:lang w:val="es-ES" w:eastAsia="es-ES"/>
        </w:rPr>
        <w:t>RESUMEN</w:t>
      </w:r>
    </w:p>
    <w:p w14:paraId="3A803403"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La Federación de Rusia, dentro de sus intereses nacionales en política exterior, destaca la promoción de valores espirituales, culturales y morales tradicionales, donde la Diplomacia Cultural juega un papel fundamental al preservar el patrimonio histórico de su diverso pueblo multinacional. De manera similar, Cuba considera esencial la Diplomacia Cultural para fomentar la diversidad, la inclusión y la tolerancia en sus relaciones con otros pueblos, evidenciando así una coincidencia entre los objetivos de ambos países en este ámbito. Su historia de intercambio cultural se ha fortalecido desde 1959, y en los últimos años, han crecido las iniciativas conjuntas, como festivales de cine y convenios de cooperación cultural y educativa, que acercan a ambas naciones en el actual contexto de crisis del modelo civilizatorio occidental y las políticas de "cultura de la cancelación". Además, la participación de Cuba en foros internacionales como los BRICS refuerza este proceso, promoviendo la cooperación a través de la Diplomacia Cultural.</w:t>
      </w:r>
    </w:p>
    <w:p w14:paraId="63582B4F"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US" w:eastAsia="es-ES"/>
        </w:rPr>
      </w:pPr>
      <w:r w:rsidRPr="005275D1">
        <w:rPr>
          <w:rFonts w:ascii="Arial" w:eastAsia="Times New Roman" w:hAnsi="Arial" w:cs="Arial"/>
          <w:b/>
          <w:bCs/>
          <w:sz w:val="24"/>
          <w:szCs w:val="24"/>
          <w:lang w:val="es-ES" w:eastAsia="es-ES"/>
        </w:rPr>
        <w:t>Palabras clave:</w:t>
      </w:r>
      <w:r w:rsidRPr="005275D1">
        <w:rPr>
          <w:rFonts w:ascii="Arial" w:eastAsia="Times New Roman" w:hAnsi="Arial" w:cs="Arial"/>
          <w:sz w:val="24"/>
          <w:szCs w:val="24"/>
          <w:lang w:val="es-ES" w:eastAsia="es-ES"/>
        </w:rPr>
        <w:t> </w:t>
      </w:r>
      <w:r w:rsidRPr="005275D1">
        <w:rPr>
          <w:rFonts w:ascii="Arial" w:eastAsia="SimSun" w:hAnsi="Arial" w:cs="Arial"/>
          <w:sz w:val="24"/>
          <w:szCs w:val="24"/>
          <w:lang w:val="es-419" w:eastAsia="zh-CN"/>
        </w:rPr>
        <w:t>Diplomacia Cultural, Relaciones Rusia-Cuba, Política Exterior, Intercambio Cultural, Soft Power</w:t>
      </w:r>
      <w:r w:rsidRPr="005275D1">
        <w:rPr>
          <w:rFonts w:ascii="Arial" w:eastAsia="Times New Roman" w:hAnsi="Arial" w:cs="Arial"/>
          <w:sz w:val="24"/>
          <w:szCs w:val="24"/>
          <w:lang w:val="es-ES" w:eastAsia="es-ES"/>
        </w:rPr>
        <w:t>, Cooperación Internacional</w:t>
      </w:r>
    </w:p>
    <w:p w14:paraId="0BC2E3E8" w14:textId="77777777" w:rsidR="00924237" w:rsidRPr="005275D1" w:rsidRDefault="00924237" w:rsidP="00924237">
      <w:pPr>
        <w:spacing w:before="240" w:after="200" w:line="360" w:lineRule="auto"/>
        <w:jc w:val="both"/>
        <w:rPr>
          <w:rFonts w:ascii="Arial" w:eastAsia="SimSun" w:hAnsi="Arial" w:cs="Arial"/>
          <w:b/>
          <w:bCs/>
          <w:sz w:val="24"/>
          <w:szCs w:val="24"/>
          <w:lang w:val="es-419" w:eastAsia="zh-CN"/>
        </w:rPr>
      </w:pPr>
      <w:r w:rsidRPr="005275D1">
        <w:rPr>
          <w:rFonts w:ascii="Arial" w:eastAsia="SimSun" w:hAnsi="Arial" w:cs="Arial"/>
          <w:b/>
          <w:bCs/>
          <w:sz w:val="24"/>
          <w:szCs w:val="24"/>
          <w:shd w:val="clear" w:color="auto" w:fill="FFFFFF"/>
          <w:lang w:val="es-419" w:eastAsia="zh-CN"/>
        </w:rPr>
        <w:t>INTRODUCCIÓN</w:t>
      </w:r>
    </w:p>
    <w:p w14:paraId="4EADF9B2" w14:textId="49A16B7F" w:rsidR="00924237" w:rsidRPr="005275D1" w:rsidRDefault="00924237" w:rsidP="00924237">
      <w:pPr>
        <w:spacing w:before="240" w:after="200" w:line="360" w:lineRule="auto"/>
        <w:jc w:val="both"/>
        <w:rPr>
          <w:rFonts w:ascii="Arial" w:eastAsia="SimSun" w:hAnsi="Arial" w:cs="Arial"/>
          <w:sz w:val="24"/>
          <w:szCs w:val="24"/>
          <w:lang w:val="es-419" w:eastAsia="zh-CN"/>
        </w:rPr>
      </w:pPr>
      <w:r>
        <w:rPr>
          <w:rFonts w:ascii="Arial" w:eastAsia="SimSun" w:hAnsi="Arial" w:cs="Arial"/>
          <w:sz w:val="24"/>
          <w:szCs w:val="24"/>
          <w:lang w:val="es-419" w:eastAsia="zh-CN"/>
        </w:rPr>
        <w:t>C</w:t>
      </w:r>
      <w:r w:rsidRPr="005275D1">
        <w:rPr>
          <w:rFonts w:ascii="Arial" w:eastAsia="SimSun" w:hAnsi="Arial" w:cs="Arial"/>
          <w:sz w:val="24"/>
          <w:szCs w:val="24"/>
          <w:lang w:val="es-419" w:eastAsia="zh-CN"/>
        </w:rPr>
        <w:t xml:space="preserve">abe establecer una claridad en lo que se refiere a la Diplomacia Cultural (DC). En tal sentido es reconocido que ya desde el siglo XIX los Estados se sirvieron de la </w:t>
      </w:r>
      <w:r w:rsidRPr="005275D1">
        <w:rPr>
          <w:rFonts w:ascii="Arial" w:eastAsia="SimSun" w:hAnsi="Arial" w:cs="Arial"/>
          <w:sz w:val="24"/>
          <w:szCs w:val="24"/>
          <w:lang w:val="es-419" w:eastAsia="zh-CN"/>
        </w:rPr>
        <w:lastRenderedPageBreak/>
        <w:t>cultura para difundir una imagen positiva de sus países en el exterior, buscando simpatías políticas en el extranjero, así como mantener una imagen de prestigio en el entorno internacional. El componente cultural en la política exterior establece un clima de cooperación propicio a los negocios e inversiones, de ahí que la cultura haya sido una herramienta utilizada por los Estados para mantener su condición de potencia. De esa forma se pudiera definir la DC como el conjunto de estrategias y actividades llevadas a cabo por el Estado (y/o sus representantes) en el exterior a través de la cooperación cultural, educativa y científica, promoviendo los valores y la cultura del país en el exterior (</w:t>
      </w:r>
      <w:bookmarkStart w:id="0" w:name="_Hlk187733619"/>
      <w:r w:rsidRPr="005275D1">
        <w:rPr>
          <w:rFonts w:ascii="Arial" w:eastAsia="SimSun" w:hAnsi="Arial" w:cs="Arial"/>
          <w:sz w:val="24"/>
          <w:szCs w:val="24"/>
          <w:lang w:val="es-419" w:eastAsia="zh-CN"/>
        </w:rPr>
        <w:t>Rodríguez Barba, F. 2015</w:t>
      </w:r>
      <w:bookmarkEnd w:id="0"/>
      <w:r w:rsidRPr="005275D1">
        <w:rPr>
          <w:rFonts w:ascii="Arial" w:eastAsia="SimSun" w:hAnsi="Arial" w:cs="Arial"/>
          <w:sz w:val="24"/>
          <w:szCs w:val="24"/>
          <w:lang w:val="es-419" w:eastAsia="zh-CN"/>
        </w:rPr>
        <w:t>, 38)</w:t>
      </w:r>
      <w:r>
        <w:rPr>
          <w:rFonts w:ascii="Arial" w:eastAsia="SimSun" w:hAnsi="Arial" w:cs="Arial"/>
          <w:sz w:val="24"/>
          <w:szCs w:val="24"/>
          <w:lang w:val="es-419" w:eastAsia="zh-CN"/>
        </w:rPr>
        <w:t>.</w:t>
      </w:r>
    </w:p>
    <w:p w14:paraId="05863300" w14:textId="73C9973D" w:rsidR="00924237" w:rsidRPr="005275D1" w:rsidRDefault="00924237" w:rsidP="00924237">
      <w:pPr>
        <w:spacing w:before="240" w:after="200" w:line="360" w:lineRule="auto"/>
        <w:jc w:val="both"/>
        <w:rPr>
          <w:rFonts w:ascii="Arial" w:eastAsia="SimSun" w:hAnsi="Arial" w:cs="Arial"/>
          <w:color w:val="0D0D0D" w:themeColor="text1" w:themeTint="F2"/>
          <w:sz w:val="24"/>
          <w:szCs w:val="24"/>
          <w:lang w:val="es-419" w:eastAsia="zh-CN"/>
        </w:rPr>
      </w:pPr>
      <w:r w:rsidRPr="005275D1">
        <w:rPr>
          <w:rFonts w:ascii="Arial" w:eastAsia="SimSun" w:hAnsi="Arial" w:cs="Arial"/>
          <w:color w:val="0D0D0D" w:themeColor="text1" w:themeTint="F2"/>
          <w:sz w:val="24"/>
          <w:szCs w:val="24"/>
          <w:lang w:val="es-419" w:eastAsia="zh-CN"/>
        </w:rPr>
        <w:t>La DC ha sido conceptualizada como una herramienta de Soft Power (Nye, 2004), donde los estados proyectan influencia mediante valores y modos de vida que resulten atractivos. En el contexto de Rusia y Cuba, este enfoque se alinea con las ideas de las alianzas estratégicas en geopolítica (Fernández, R. M., &amp; Pérez, L. A. 2020)</w:t>
      </w:r>
      <w:r>
        <w:rPr>
          <w:rFonts w:ascii="Arial" w:eastAsia="SimSun" w:hAnsi="Arial" w:cs="Arial"/>
          <w:color w:val="0D0D0D" w:themeColor="text1" w:themeTint="F2"/>
          <w:sz w:val="24"/>
          <w:szCs w:val="24"/>
          <w:lang w:val="es-419" w:eastAsia="zh-CN"/>
        </w:rPr>
        <w:t>,</w:t>
      </w:r>
      <w:r w:rsidRPr="005275D1">
        <w:rPr>
          <w:rFonts w:ascii="Arial" w:eastAsia="SimSun" w:hAnsi="Arial" w:cs="Arial"/>
          <w:color w:val="0D0D0D" w:themeColor="text1" w:themeTint="F2"/>
          <w:sz w:val="24"/>
          <w:szCs w:val="24"/>
          <w:lang w:val="es-419" w:eastAsia="zh-CN"/>
        </w:rPr>
        <w:t xml:space="preserve"> donde la cultura opera como un puente para contrarrestar hegemonías. Precisamente los intercambios culturales entre La Habana y Moscú buscan la lucha contra las imposiciones desde Occidente.  </w:t>
      </w:r>
    </w:p>
    <w:p w14:paraId="085F33F6" w14:textId="77777777" w:rsidR="00924237" w:rsidRPr="005275D1" w:rsidRDefault="00924237" w:rsidP="00924237">
      <w:pPr>
        <w:spacing w:before="240" w:after="200" w:line="360" w:lineRule="auto"/>
        <w:jc w:val="both"/>
        <w:rPr>
          <w:rFonts w:ascii="Arial" w:eastAsia="SimSun" w:hAnsi="Arial" w:cs="Arial"/>
          <w:sz w:val="24"/>
          <w:szCs w:val="24"/>
          <w:shd w:val="clear" w:color="auto" w:fill="FFFFFF"/>
          <w:lang w:val="es-419" w:eastAsia="zh-CN"/>
        </w:rPr>
      </w:pPr>
      <w:r w:rsidRPr="005275D1">
        <w:rPr>
          <w:rFonts w:ascii="Arial" w:eastAsia="SimSun" w:hAnsi="Arial" w:cs="Arial"/>
          <w:sz w:val="24"/>
          <w:szCs w:val="24"/>
          <w:shd w:val="clear" w:color="auto" w:fill="FFFFFF"/>
          <w:lang w:val="es-419" w:eastAsia="zh-CN"/>
        </w:rPr>
        <w:t xml:space="preserve">Las posiciones de ambas naciones son claras respecto a la idea de que la cultura ha formado parte del denominado Poder Blando (Soft Power) que ha </w:t>
      </w:r>
      <w:r>
        <w:rPr>
          <w:rFonts w:ascii="Arial" w:eastAsia="SimSun" w:hAnsi="Arial" w:cs="Arial"/>
          <w:sz w:val="24"/>
          <w:szCs w:val="24"/>
          <w:shd w:val="clear" w:color="auto" w:fill="FFFFFF"/>
          <w:lang w:val="es-419" w:eastAsia="zh-CN"/>
        </w:rPr>
        <w:t xml:space="preserve">estado </w:t>
      </w:r>
      <w:r w:rsidRPr="005275D1">
        <w:rPr>
          <w:rFonts w:ascii="Arial" w:eastAsia="SimSun" w:hAnsi="Arial" w:cs="Arial"/>
          <w:sz w:val="24"/>
          <w:szCs w:val="24"/>
          <w:shd w:val="clear" w:color="auto" w:fill="FFFFFF"/>
          <w:lang w:val="es-419" w:eastAsia="zh-CN"/>
        </w:rPr>
        <w:t xml:space="preserve">siendo esgrimido por determinadas naciones para incidir en las acciones o intereses de otros valiéndose de medios sutiles, como su </w:t>
      </w:r>
      <w:r w:rsidRPr="000846E4">
        <w:rPr>
          <w:rFonts w:ascii="Arial" w:eastAsia="SimSun" w:hAnsi="Arial" w:cs="Arial"/>
          <w:sz w:val="24"/>
          <w:szCs w:val="24"/>
          <w:shd w:val="clear" w:color="auto" w:fill="FFFFFF"/>
          <w:lang w:val="es-419" w:eastAsia="zh-CN"/>
        </w:rPr>
        <w:t>cultura</w:t>
      </w:r>
      <w:r w:rsidRPr="005275D1">
        <w:rPr>
          <w:rFonts w:ascii="Arial" w:eastAsia="SimSun" w:hAnsi="Arial" w:cs="Arial"/>
          <w:sz w:val="24"/>
          <w:szCs w:val="24"/>
          <w:shd w:val="clear" w:color="auto" w:fill="FFFFFF"/>
          <w:lang w:val="es-419" w:eastAsia="zh-CN"/>
        </w:rPr>
        <w:t xml:space="preserve">, su modelo social o sus valores políticos. La </w:t>
      </w:r>
      <w:r>
        <w:rPr>
          <w:rFonts w:ascii="Arial" w:eastAsia="SimSun" w:hAnsi="Arial" w:cs="Arial"/>
          <w:sz w:val="24"/>
          <w:szCs w:val="24"/>
          <w:shd w:val="clear" w:color="auto" w:fill="FFFFFF"/>
          <w:lang w:val="es-419" w:eastAsia="zh-CN"/>
        </w:rPr>
        <w:t>Guerra cultural</w:t>
      </w:r>
      <w:r w:rsidRPr="005275D1">
        <w:rPr>
          <w:rFonts w:ascii="Arial" w:eastAsia="SimSun" w:hAnsi="Arial" w:cs="Arial"/>
          <w:sz w:val="24"/>
          <w:szCs w:val="24"/>
          <w:shd w:val="clear" w:color="auto" w:fill="FFFFFF"/>
          <w:lang w:val="es-419" w:eastAsia="zh-CN"/>
        </w:rPr>
        <w:t xml:space="preserve"> </w:t>
      </w:r>
      <w:r>
        <w:rPr>
          <w:rFonts w:ascii="Arial" w:eastAsia="SimSun" w:hAnsi="Arial" w:cs="Arial"/>
          <w:sz w:val="24"/>
          <w:szCs w:val="24"/>
          <w:shd w:val="clear" w:color="auto" w:fill="FFFFFF"/>
          <w:lang w:val="es-419" w:eastAsia="zh-CN"/>
        </w:rPr>
        <w:t xml:space="preserve">es uno de los </w:t>
      </w:r>
      <w:r w:rsidRPr="005275D1">
        <w:rPr>
          <w:rFonts w:ascii="Arial" w:eastAsia="SimSun" w:hAnsi="Arial" w:cs="Arial"/>
          <w:sz w:val="24"/>
          <w:szCs w:val="24"/>
          <w:shd w:val="clear" w:color="auto" w:fill="FFFFFF"/>
          <w:lang w:val="es-419" w:eastAsia="zh-CN"/>
        </w:rPr>
        <w:t xml:space="preserve">métodos empleados principalmente por potencias imperialistas y que pretenden mantener su hegemonía. Un ejemplo actual son las acciones desplegadas contra todas las expresiones artísticas representativas de </w:t>
      </w:r>
      <w:r>
        <w:rPr>
          <w:rFonts w:ascii="Arial" w:eastAsia="SimSun" w:hAnsi="Arial" w:cs="Arial"/>
          <w:sz w:val="24"/>
          <w:szCs w:val="24"/>
          <w:shd w:val="clear" w:color="auto" w:fill="FFFFFF"/>
          <w:lang w:val="es-419" w:eastAsia="zh-CN"/>
        </w:rPr>
        <w:t>Rusia</w:t>
      </w:r>
      <w:r w:rsidRPr="005275D1">
        <w:rPr>
          <w:rFonts w:ascii="Arial" w:eastAsia="SimSun" w:hAnsi="Arial" w:cs="Arial"/>
          <w:sz w:val="24"/>
          <w:szCs w:val="24"/>
          <w:shd w:val="clear" w:color="auto" w:fill="FFFFFF"/>
          <w:lang w:val="es-419" w:eastAsia="zh-CN"/>
        </w:rPr>
        <w:t xml:space="preserve">, acciones enmarcadas en una </w:t>
      </w:r>
      <w:r w:rsidRPr="000846E4">
        <w:rPr>
          <w:rFonts w:ascii="Arial" w:eastAsia="SimSun" w:hAnsi="Arial" w:cs="Arial"/>
          <w:sz w:val="24"/>
          <w:szCs w:val="24"/>
          <w:shd w:val="clear" w:color="auto" w:fill="FFFFFF"/>
          <w:lang w:val="es-419" w:eastAsia="zh-CN"/>
        </w:rPr>
        <w:t>cultura</w:t>
      </w:r>
      <w:r w:rsidRPr="005275D1">
        <w:rPr>
          <w:rFonts w:ascii="Arial" w:eastAsia="SimSun" w:hAnsi="Arial" w:cs="Arial"/>
          <w:sz w:val="24"/>
          <w:szCs w:val="24"/>
          <w:shd w:val="clear" w:color="auto" w:fill="FFFFFF"/>
          <w:lang w:val="es-419" w:eastAsia="zh-CN"/>
        </w:rPr>
        <w:t xml:space="preserve"> de la cancelación que también se inscriben dentro de las sanciones contra la nación eslava, adoptadas ya desde 2014. </w:t>
      </w:r>
    </w:p>
    <w:p w14:paraId="2AA1F317" w14:textId="77777777" w:rsidR="00924237" w:rsidRPr="005275D1" w:rsidRDefault="00924237" w:rsidP="00924237">
      <w:pPr>
        <w:spacing w:before="240" w:after="200" w:line="360" w:lineRule="auto"/>
        <w:jc w:val="both"/>
        <w:rPr>
          <w:rFonts w:ascii="Arial" w:eastAsia="SimSun" w:hAnsi="Arial" w:cs="Arial"/>
          <w:color w:val="0D0D0D" w:themeColor="text1" w:themeTint="F2"/>
          <w:sz w:val="24"/>
          <w:szCs w:val="24"/>
          <w:lang w:val="es-419" w:eastAsia="zh-CN"/>
        </w:rPr>
      </w:pPr>
      <w:r w:rsidRPr="005275D1">
        <w:rPr>
          <w:rFonts w:ascii="Arial" w:eastAsia="SimSun" w:hAnsi="Arial" w:cs="Arial"/>
          <w:color w:val="0D0D0D" w:themeColor="text1" w:themeTint="F2"/>
          <w:sz w:val="24"/>
          <w:szCs w:val="24"/>
          <w:lang w:val="es-419" w:eastAsia="zh-CN"/>
        </w:rPr>
        <w:t xml:space="preserve">Este artículo se plantea el objetivo de evidenciar que las relaciones históricas y actuales entre Cuba y Rusia reflejan una dinámica de cooperación basada en acercar a ambos pueblos y contrapesar la influencia occidental, especialmente estadounidense. De esa forma podemos demostrar como la Diplomacia Cultural </w:t>
      </w:r>
      <w:r w:rsidRPr="005275D1">
        <w:rPr>
          <w:rFonts w:ascii="Arial" w:eastAsia="SimSun" w:hAnsi="Arial" w:cs="Arial"/>
          <w:color w:val="0D0D0D" w:themeColor="text1" w:themeTint="F2"/>
          <w:sz w:val="24"/>
          <w:szCs w:val="24"/>
          <w:lang w:val="es-419" w:eastAsia="zh-CN"/>
        </w:rPr>
        <w:lastRenderedPageBreak/>
        <w:t>entre los dos países representa una estrategia que fortalece las uniones históricas y de resistencia a hegemonías globales, donde el intercambio artístico, educativo y simbólico refuerza alianzas ideológicas y políticas.</w:t>
      </w:r>
    </w:p>
    <w:p w14:paraId="21F790BA" w14:textId="77777777" w:rsidR="00924237" w:rsidRPr="005275D1" w:rsidRDefault="00924237" w:rsidP="00924237">
      <w:pPr>
        <w:spacing w:after="200" w:line="360" w:lineRule="auto"/>
        <w:jc w:val="both"/>
        <w:rPr>
          <w:rFonts w:ascii="Arial" w:eastAsia="SimSun" w:hAnsi="Arial" w:cs="Arial"/>
          <w:b/>
          <w:bCs/>
          <w:sz w:val="24"/>
          <w:szCs w:val="24"/>
          <w:lang w:val="es-419" w:eastAsia="zh-CN"/>
        </w:rPr>
      </w:pPr>
      <w:r w:rsidRPr="005275D1">
        <w:rPr>
          <w:rFonts w:ascii="Arial" w:eastAsia="SimSun" w:hAnsi="Arial" w:cs="Arial"/>
          <w:b/>
          <w:bCs/>
          <w:sz w:val="24"/>
          <w:szCs w:val="24"/>
          <w:lang w:val="es-419" w:eastAsia="zh-CN"/>
        </w:rPr>
        <w:t>DESARROLLO</w:t>
      </w:r>
    </w:p>
    <w:p w14:paraId="3177F21C" w14:textId="77777777" w:rsidR="00924237" w:rsidRPr="005275D1" w:rsidRDefault="00924237" w:rsidP="00924237">
      <w:pPr>
        <w:spacing w:after="200" w:line="360" w:lineRule="auto"/>
        <w:jc w:val="both"/>
        <w:rPr>
          <w:rFonts w:ascii="Arial" w:eastAsia="SimSun" w:hAnsi="Arial" w:cs="Arial"/>
          <w:b/>
          <w:bCs/>
          <w:sz w:val="24"/>
          <w:szCs w:val="24"/>
          <w:lang w:val="es-419" w:eastAsia="zh-CN"/>
        </w:rPr>
      </w:pPr>
      <w:r w:rsidRPr="005275D1">
        <w:rPr>
          <w:rFonts w:ascii="Arial" w:eastAsia="SimSun" w:hAnsi="Arial" w:cs="Arial"/>
          <w:b/>
          <w:bCs/>
          <w:sz w:val="24"/>
          <w:szCs w:val="24"/>
          <w:lang w:val="es-419" w:eastAsia="zh-CN"/>
        </w:rPr>
        <w:t>Objetivos de la Diplomacia Cultural rusa y cubana</w:t>
      </w:r>
    </w:p>
    <w:p w14:paraId="618FDB09" w14:textId="77777777" w:rsidR="00924237" w:rsidRPr="005275D1" w:rsidRDefault="00924237" w:rsidP="00924237">
      <w:pPr>
        <w:spacing w:after="200" w:line="360" w:lineRule="auto"/>
        <w:jc w:val="both"/>
        <w:rPr>
          <w:rFonts w:ascii="Arial" w:eastAsia="SimSun" w:hAnsi="Arial" w:cs="Arial"/>
          <w:sz w:val="24"/>
          <w:szCs w:val="24"/>
          <w:lang w:val="es-419" w:eastAsia="zh-CN"/>
        </w:rPr>
      </w:pPr>
      <w:r w:rsidRPr="005275D1">
        <w:rPr>
          <w:rFonts w:ascii="Arial" w:eastAsia="SimSun" w:hAnsi="Arial" w:cs="Arial"/>
          <w:sz w:val="24"/>
          <w:szCs w:val="24"/>
          <w:lang w:val="es-419" w:eastAsia="zh-CN"/>
        </w:rPr>
        <w:t xml:space="preserve">Rusia se caracteriza en la actualidad por preservar y fortalecer el patrimonio cultural de épocas anteriores, así como por mantener profundos lazos históricos con la </w:t>
      </w:r>
      <w:r w:rsidRPr="000846E4">
        <w:rPr>
          <w:rFonts w:ascii="Arial" w:eastAsia="SimSun" w:hAnsi="Arial" w:cs="Arial"/>
          <w:sz w:val="24"/>
          <w:szCs w:val="24"/>
          <w:lang w:val="es-419" w:eastAsia="zh-CN"/>
        </w:rPr>
        <w:t>cultura</w:t>
      </w:r>
      <w:r w:rsidRPr="005275D1">
        <w:rPr>
          <w:rFonts w:ascii="Arial" w:eastAsia="SimSun" w:hAnsi="Arial" w:cs="Arial"/>
          <w:sz w:val="24"/>
          <w:szCs w:val="24"/>
          <w:lang w:val="es-419" w:eastAsia="zh-CN"/>
        </w:rPr>
        <w:t xml:space="preserve"> europea tradicional y otras de Eurasia. Esto le permite garantizar una coexistencia armoniosa entre diversos pueblos y grupos étnicos, religiosos y lingüísticos en un espacio común. Este aspecto determina la posición especial de Rusia como un Estado-civilización autóctono, una potencia euroasiática que ha consolidado al pueblo ruso y a otros pueblos que forman parte de la comunidad cultural y civilizatoria del "Mundo Ruso".</w:t>
      </w:r>
    </w:p>
    <w:p w14:paraId="66D2D151" w14:textId="3E387F7F" w:rsidR="00924237" w:rsidRPr="005275D1" w:rsidRDefault="00924237" w:rsidP="00924237">
      <w:pPr>
        <w:spacing w:after="200" w:line="360" w:lineRule="auto"/>
        <w:jc w:val="both"/>
        <w:rPr>
          <w:rFonts w:ascii="Arial" w:eastAsia="SimSun" w:hAnsi="Arial" w:cs="Arial"/>
          <w:sz w:val="24"/>
          <w:szCs w:val="24"/>
          <w:lang w:val="es-419" w:eastAsia="zh-CN"/>
        </w:rPr>
      </w:pPr>
      <w:r w:rsidRPr="005275D1">
        <w:rPr>
          <w:rFonts w:ascii="Arial" w:eastAsia="SimSun" w:hAnsi="Arial" w:cs="Arial"/>
          <w:sz w:val="24"/>
          <w:szCs w:val="24"/>
          <w:lang w:val="es-419" w:eastAsia="zh-CN"/>
        </w:rPr>
        <w:t>Dentro de los intereses nacionales de la Federación de Rusia en materia de política exterior, los objetivos estratégicos y las tareas principales incluyen la promoción de los valores espirituales y morales tradicionales rusos, la preservación del patrimonio cultural e histórico del pueblo multinacional de Rusia, el desarrollo de vínculos con los compatriotas residentes en el extranjero y el apoyo para garantizar sus derechos e identidad cultural panrusa. Entre las prioridades de la política exterior rusa se encuentra el establecimiento de un orden mundial justo y sostenible que respete la diversidad de culturas, civilizaciones y modelos de organización social, rechazando la imposición de modelos de desarrollo y sistemas ideológicos por parte de otros Estados. En cuanto a las relaciones con América Latina y el Caribe, Rusia busca desarrollar vínculos pragmáticos, desideologizados y mutuamente beneficiosos, con especial atención a la ampliación de los lazos culturales, científicos, educativos, deportivos, turísticos y humanitarios con los Estados de la región (Concepto de la política exterior de la Federación de Rusia, 2023).</w:t>
      </w:r>
    </w:p>
    <w:p w14:paraId="7B5798A9" w14:textId="2D4223A2" w:rsidR="00924237" w:rsidRPr="005275D1" w:rsidRDefault="00924237" w:rsidP="00924237">
      <w:pPr>
        <w:spacing w:after="200" w:line="360" w:lineRule="auto"/>
        <w:jc w:val="both"/>
        <w:rPr>
          <w:rFonts w:ascii="Arial" w:eastAsia="SimSun" w:hAnsi="Arial" w:cs="Arial"/>
          <w:sz w:val="24"/>
          <w:szCs w:val="24"/>
          <w:lang w:val="es-419" w:eastAsia="zh-CN"/>
        </w:rPr>
      </w:pPr>
      <w:r w:rsidRPr="005275D1">
        <w:rPr>
          <w:rFonts w:ascii="Arial" w:eastAsia="SimSun" w:hAnsi="Arial" w:cs="Arial"/>
          <w:sz w:val="24"/>
          <w:szCs w:val="24"/>
          <w:lang w:val="es-419" w:eastAsia="zh-CN"/>
        </w:rPr>
        <w:t xml:space="preserve">La política humanitaria de Rusia en el extranjero es una parte integral de su política exterior. La cultura desempeña un papel especial en este ámbito, ya que es una </w:t>
      </w:r>
      <w:r w:rsidRPr="005275D1">
        <w:rPr>
          <w:rFonts w:ascii="Arial" w:eastAsia="SimSun" w:hAnsi="Arial" w:cs="Arial"/>
          <w:sz w:val="24"/>
          <w:szCs w:val="24"/>
          <w:lang w:val="es-419" w:eastAsia="zh-CN"/>
        </w:rPr>
        <w:lastRenderedPageBreak/>
        <w:t>herramienta eficaz para suavizar las contradicciones entre Estados y construir una agenda internacional unificadora. Un ejemplo destacado de esta política es el Foro Cultural Internacional de San Petersburgo. En su décima edición, celebrada del 12 al 14 de septiembre de 2024, el presidente ruso reconoció que el foro es una respuesta significativa a los desafíos que enfrentan los pueblos y que Rusia defiende los valores tradicionales, protegiendo a aquellos que los comparten. En esta edición, se destacó la idea de que la cultura debe existir al margen de la política de la cancelación.</w:t>
      </w:r>
    </w:p>
    <w:p w14:paraId="1188D38B" w14:textId="77777777" w:rsidR="00924237" w:rsidRPr="005275D1" w:rsidRDefault="00924237" w:rsidP="00924237">
      <w:pPr>
        <w:spacing w:after="200" w:line="360" w:lineRule="auto"/>
        <w:jc w:val="both"/>
        <w:rPr>
          <w:rFonts w:ascii="Arial" w:eastAsia="SimSun" w:hAnsi="Arial" w:cs="Arial"/>
          <w:sz w:val="24"/>
          <w:szCs w:val="24"/>
          <w:lang w:val="es-419" w:eastAsia="zh-CN"/>
        </w:rPr>
      </w:pPr>
      <w:r w:rsidRPr="005275D1">
        <w:rPr>
          <w:rFonts w:ascii="Arial" w:eastAsia="SimSun" w:hAnsi="Arial" w:cs="Arial"/>
          <w:sz w:val="24"/>
          <w:szCs w:val="24"/>
          <w:lang w:val="es-419" w:eastAsia="zh-CN"/>
        </w:rPr>
        <w:t>Para Cuba, la DC es un pilar fundamental de su política exterior revolucionaria. La cultura, como parte de los intercambios con otros Estados, contribuye a promover la diversidad cultural, la inclusión y la tolerancia. Además, fomenta la resolución pacífica de conflictos y el entendimiento entre diferentes grupos. En este sentido, existe una clara coincidencia entre los objetivos y principios de la DC de Rusia y Cuba. Desde los tiempos del canciller Raúl Roa, la cultura ha tenido un papel estratégico en la política exterior cubana, con la selección y preparación de personal diplomático y la participación de intelectuales y artistas en el Servicio Exterior. En enero de 1960, se emitieron tres resoluciones que designaron a varios intelectuales como agregados y consejeros culturales.</w:t>
      </w:r>
    </w:p>
    <w:p w14:paraId="65DB2D4B" w14:textId="77777777" w:rsidR="00924237" w:rsidRPr="005275D1" w:rsidRDefault="00924237" w:rsidP="00924237">
      <w:pPr>
        <w:spacing w:before="100" w:beforeAutospacing="1" w:after="100" w:afterAutospacing="1" w:line="360" w:lineRule="auto"/>
        <w:jc w:val="both"/>
        <w:outlineLvl w:val="2"/>
        <w:rPr>
          <w:rFonts w:ascii="Arial" w:eastAsia="Times New Roman" w:hAnsi="Arial" w:cs="Arial"/>
          <w:b/>
          <w:bCs/>
          <w:sz w:val="24"/>
          <w:szCs w:val="24"/>
          <w:lang w:val="es-ES" w:eastAsia="es-ES"/>
        </w:rPr>
      </w:pPr>
      <w:r w:rsidRPr="005275D1">
        <w:rPr>
          <w:rFonts w:ascii="Arial" w:eastAsia="Times New Roman" w:hAnsi="Arial" w:cs="Arial"/>
          <w:b/>
          <w:bCs/>
          <w:sz w:val="24"/>
          <w:szCs w:val="24"/>
          <w:lang w:val="es-ES" w:eastAsia="es-ES"/>
        </w:rPr>
        <w:t xml:space="preserve">La Diplomacia Cultural entre Rusia y Cuba, un puente entre ambos países </w:t>
      </w:r>
    </w:p>
    <w:p w14:paraId="2465885D" w14:textId="6614922C"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Existen varios elementos en la relación histórica que evidencian una profunda hermandad entre ambos países. Para los soviéticos, Cuba representaba la isla de la libertad y la alegría. La URSS mostró su pasión por el país caribeño de diversas maneras, destacándose el intercambio cultural entre ambas naciones. Uno de los primeros rusos en visitar Cuba en la década de 1960 fue el artista Piotr Ossovski, representante del estilo severo, una tendencia de la pintura realista soviética de los años 1950-1960. </w:t>
      </w:r>
    </w:p>
    <w:p w14:paraId="662D23C3" w14:textId="1A1BF74A"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La legendaria </w:t>
      </w:r>
      <w:r w:rsidRPr="005275D1">
        <w:rPr>
          <w:rFonts w:ascii="Arial" w:eastAsia="Times New Roman" w:hAnsi="Arial" w:cs="Arial"/>
          <w:i/>
          <w:iCs/>
          <w:sz w:val="24"/>
          <w:szCs w:val="24"/>
          <w:lang w:val="es-ES" w:eastAsia="es-ES"/>
        </w:rPr>
        <w:t>Carmen Suite</w:t>
      </w:r>
      <w:r w:rsidRPr="005275D1">
        <w:rPr>
          <w:rFonts w:ascii="Arial" w:eastAsia="Times New Roman" w:hAnsi="Arial" w:cs="Arial"/>
          <w:sz w:val="24"/>
          <w:szCs w:val="24"/>
          <w:lang w:val="es-ES" w:eastAsia="es-ES"/>
        </w:rPr>
        <w:t xml:space="preserve"> es considerada uno de los grandes ballets clásicos y una de las producciones más brillantes de la segunda mitad del siglo XX. En 1967, a petición de Maya Plisétskaya, conocida como el "alma rusa de Carmen", el </w:t>
      </w:r>
      <w:r w:rsidRPr="005275D1">
        <w:rPr>
          <w:rFonts w:ascii="Arial" w:eastAsia="Times New Roman" w:hAnsi="Arial" w:cs="Arial"/>
          <w:sz w:val="24"/>
          <w:szCs w:val="24"/>
          <w:lang w:val="es-ES" w:eastAsia="es-ES"/>
        </w:rPr>
        <w:lastRenderedPageBreak/>
        <w:t>coreógrafo cubano Alberto Alonso puso en escena un ballet basado en la música de </w:t>
      </w:r>
      <w:r w:rsidRPr="005275D1">
        <w:rPr>
          <w:rFonts w:ascii="Arial" w:eastAsia="Times New Roman" w:hAnsi="Arial" w:cs="Arial"/>
          <w:i/>
          <w:iCs/>
          <w:sz w:val="24"/>
          <w:szCs w:val="24"/>
          <w:lang w:val="es-ES" w:eastAsia="es-ES"/>
        </w:rPr>
        <w:t>Carmen</w:t>
      </w:r>
      <w:r w:rsidRPr="005275D1">
        <w:rPr>
          <w:rFonts w:ascii="Arial" w:eastAsia="Times New Roman" w:hAnsi="Arial" w:cs="Arial"/>
          <w:sz w:val="24"/>
          <w:szCs w:val="24"/>
          <w:lang w:val="es-ES" w:eastAsia="es-ES"/>
        </w:rPr>
        <w:t> de Georges Bizet, con arreglos del compositor ruso Rodión Shchedrín. Por otro lado, los programas culturales oficiales soviéticos incluyeron giras de conjuntos de baile cubanos por la URSS, que cautivaron al público soviético. Los músicos cubanos interpretaban melodías alegres que inspiraron a muchos jóvenes a tomar clases de música y danza cubana. Este intercambio cultural dejó un legado de canciones que marcaron la amistad entre Cuba y la URSS.</w:t>
      </w:r>
    </w:p>
    <w:p w14:paraId="62711DB9"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Por parte de Cuba, la cantante Lourdes Gil visitó la URSS en 1969 y grabó un disco con la compañía Melódiya. El disco incluía una versión en español de la legendaria canción </w:t>
      </w:r>
      <w:r w:rsidRPr="005275D1">
        <w:rPr>
          <w:rFonts w:ascii="Arial" w:eastAsia="Times New Roman" w:hAnsi="Arial" w:cs="Arial"/>
          <w:i/>
          <w:iCs/>
          <w:sz w:val="24"/>
          <w:szCs w:val="24"/>
          <w:lang w:val="es-ES" w:eastAsia="es-ES"/>
        </w:rPr>
        <w:t>La ternura</w:t>
      </w:r>
      <w:r w:rsidRPr="005275D1">
        <w:rPr>
          <w:rFonts w:ascii="Arial" w:eastAsia="Times New Roman" w:hAnsi="Arial" w:cs="Arial"/>
          <w:sz w:val="24"/>
          <w:szCs w:val="24"/>
          <w:lang w:val="es-ES" w:eastAsia="es-ES"/>
        </w:rPr>
        <w:t>, interpretada junto a la Orquesta Sinfónica Popular de la Radio de Toda la Unión Soviética, dirigida por Yuri Silántiev. Para su álbum </w:t>
      </w:r>
      <w:r w:rsidRPr="005275D1">
        <w:rPr>
          <w:rFonts w:ascii="Arial" w:eastAsia="Times New Roman" w:hAnsi="Arial" w:cs="Arial"/>
          <w:i/>
          <w:iCs/>
          <w:sz w:val="24"/>
          <w:szCs w:val="24"/>
          <w:lang w:val="es-ES" w:eastAsia="es-ES"/>
        </w:rPr>
        <w:t>Lourdes Gil y Los Galantes</w:t>
      </w:r>
      <w:r w:rsidRPr="005275D1">
        <w:rPr>
          <w:rFonts w:ascii="Arial" w:eastAsia="Times New Roman" w:hAnsi="Arial" w:cs="Arial"/>
          <w:sz w:val="24"/>
          <w:szCs w:val="24"/>
          <w:lang w:val="es-ES" w:eastAsia="es-ES"/>
        </w:rPr>
        <w:t>, la cantante grabó otra versión de esta canción, muy apreciada por los pilotos y cosmonautas soviéticos. La canción fue compuesta por Alexandra Pájmutova, con letra de Serguéi Grebénnikov y Nikolái Dobronrávov. Además, Lourdes Gil interpretó temas sobre la "ciudad de la amistad" en el Festival Internacional de la Canción Juvenil Sochi 69 (Alexandrova, M., 2023, 7).</w:t>
      </w:r>
    </w:p>
    <w:p w14:paraId="288E3E37" w14:textId="77777777" w:rsidR="00924237" w:rsidRPr="0012155D" w:rsidRDefault="00924237" w:rsidP="00924237">
      <w:pPr>
        <w:spacing w:before="100" w:beforeAutospacing="1" w:after="100" w:afterAutospacing="1" w:line="360" w:lineRule="auto"/>
        <w:jc w:val="both"/>
        <w:outlineLvl w:val="2"/>
        <w:rPr>
          <w:rFonts w:ascii="Arial" w:eastAsia="Times New Roman" w:hAnsi="Arial" w:cs="Arial"/>
          <w:b/>
          <w:bCs/>
          <w:sz w:val="24"/>
          <w:szCs w:val="24"/>
          <w:lang w:val="es-ES" w:eastAsia="es-ES"/>
        </w:rPr>
      </w:pPr>
      <w:r w:rsidRPr="0012155D">
        <w:rPr>
          <w:rFonts w:ascii="Arial" w:eastAsia="Times New Roman" w:hAnsi="Arial" w:cs="Arial"/>
          <w:b/>
          <w:bCs/>
          <w:sz w:val="24"/>
          <w:szCs w:val="24"/>
          <w:lang w:val="es-ES" w:eastAsia="es-ES"/>
        </w:rPr>
        <w:t>El impacto de los años 90 y la dinamización de los vínculos</w:t>
      </w:r>
    </w:p>
    <w:p w14:paraId="2E7E0C71" w14:textId="59F8BA6A"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En 1991, la desaparición de la URSS interrumpió muchos de los proyectos y programas en las relaciones entre Rusia y Cuba. Como consecuencia, numerosas iniciativas planificadas quedaron paralizadas. Tras más de una década de distanciamiento, las relaciones políticas y económicas entre ambos países comenzaron a reconstruirse a principios del siglo XXI, una vez que Rusia consolidó su estructura estatal y definió su política exterior tras la disolución de la Unión Soviética. El viaje de Vladimir Putin a Cuba en 2000 marcó un hito, ya que fue la primera visita de un presidente ruso a la isla desde la de Mijaíl Gorbachov en 1989. A mediados de la década de 2000, alrededor de 2005, los vínculos entre ambos países se fortalecieron significativamente.</w:t>
      </w:r>
      <w:r w:rsidR="004D2B20">
        <w:rPr>
          <w:rFonts w:ascii="Arial" w:eastAsia="Times New Roman" w:hAnsi="Arial" w:cs="Arial"/>
          <w:sz w:val="24"/>
          <w:szCs w:val="24"/>
          <w:lang w:val="es-ES" w:eastAsia="es-ES"/>
        </w:rPr>
        <w:t xml:space="preserve"> </w:t>
      </w:r>
      <w:r w:rsidRPr="005275D1">
        <w:rPr>
          <w:rFonts w:ascii="Arial" w:eastAsia="Times New Roman" w:hAnsi="Arial" w:cs="Arial"/>
          <w:sz w:val="24"/>
          <w:szCs w:val="24"/>
          <w:lang w:val="es-ES" w:eastAsia="es-ES"/>
        </w:rPr>
        <w:t xml:space="preserve">Aunque en los años 90 los lazos políticos y económicos se debilitaron drásticamente tras el fin de la Guerra Fría, las conexiones culturales heredadas de décadas de colaboración soviético-cubana </w:t>
      </w:r>
      <w:r w:rsidRPr="005275D1">
        <w:rPr>
          <w:rFonts w:ascii="Arial" w:eastAsia="Times New Roman" w:hAnsi="Arial" w:cs="Arial"/>
          <w:sz w:val="24"/>
          <w:szCs w:val="24"/>
          <w:lang w:val="es-ES" w:eastAsia="es-ES"/>
        </w:rPr>
        <w:lastRenderedPageBreak/>
        <w:t xml:space="preserve">persistieron, aunque con nuevas dinámicas. Las relaciones culturales entre Rusia y Cuba durante esa década fueron una mezcla de nostalgia, supervivencia y adaptación. </w:t>
      </w:r>
    </w:p>
    <w:p w14:paraId="34B0045F" w14:textId="46CED552"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En los años 2000, con el ascenso de Putin, el acercamiento entre Cuba y la Federación Rusa experimentó un relativo resurgimiento en el ámbito de la colaboración cultural. En tiempos recientes, </w:t>
      </w:r>
      <w:r w:rsidRPr="000846E4">
        <w:rPr>
          <w:rFonts w:ascii="Arial" w:eastAsia="Times New Roman" w:hAnsi="Arial" w:cs="Arial"/>
          <w:sz w:val="24"/>
          <w:szCs w:val="24"/>
          <w:lang w:val="es-ES" w:eastAsia="es-ES"/>
        </w:rPr>
        <w:t>estos intercambios</w:t>
      </w:r>
      <w:r w:rsidRPr="005275D1">
        <w:rPr>
          <w:rFonts w:ascii="Arial" w:eastAsia="Times New Roman" w:hAnsi="Arial" w:cs="Arial"/>
          <w:sz w:val="24"/>
          <w:szCs w:val="24"/>
          <w:lang w:val="es-ES" w:eastAsia="es-ES"/>
        </w:rPr>
        <w:t xml:space="preserve"> han ido en aumento y se han profundizado cada vez más. Un ejemplo de ello es la participación de Cuba en el X Foro Internacional de Culturas Unidas de San Petersburgo, celebrado del 12 al 14 de septiembre de 2024. El tema principal de esta décima edición fue “Cultura del siglo XXI: ¿soberanía o globalismo?”, con el objetivo de revitalizar el debate sobre la importancia de intensificar la cooperación </w:t>
      </w:r>
      <w:r>
        <w:rPr>
          <w:rFonts w:ascii="Arial" w:eastAsia="Times New Roman" w:hAnsi="Arial" w:cs="Arial"/>
          <w:sz w:val="24"/>
          <w:szCs w:val="24"/>
          <w:lang w:val="es-ES" w:eastAsia="es-ES"/>
        </w:rPr>
        <w:t>en esos ámbitos,</w:t>
      </w:r>
      <w:r w:rsidRPr="005275D1">
        <w:rPr>
          <w:rFonts w:ascii="Arial" w:eastAsia="Times New Roman" w:hAnsi="Arial" w:cs="Arial"/>
          <w:sz w:val="24"/>
          <w:szCs w:val="24"/>
          <w:lang w:val="es-ES" w:eastAsia="es-ES"/>
        </w:rPr>
        <w:t xml:space="preserve"> para</w:t>
      </w:r>
      <w:r>
        <w:rPr>
          <w:rFonts w:ascii="Arial" w:eastAsia="Times New Roman" w:hAnsi="Arial" w:cs="Arial"/>
          <w:sz w:val="24"/>
          <w:szCs w:val="24"/>
          <w:lang w:val="es-ES" w:eastAsia="es-ES"/>
        </w:rPr>
        <w:t xml:space="preserve"> así</w:t>
      </w:r>
      <w:r w:rsidRPr="005275D1">
        <w:rPr>
          <w:rFonts w:ascii="Arial" w:eastAsia="Times New Roman" w:hAnsi="Arial" w:cs="Arial"/>
          <w:sz w:val="24"/>
          <w:szCs w:val="24"/>
          <w:lang w:val="es-ES" w:eastAsia="es-ES"/>
        </w:rPr>
        <w:t xml:space="preserve"> preservar la soberanía. Entre los temas debatidos se encontraban los peligros de la </w:t>
      </w:r>
      <w:r>
        <w:rPr>
          <w:rFonts w:ascii="Arial" w:eastAsia="Times New Roman" w:hAnsi="Arial" w:cs="Arial"/>
          <w:sz w:val="24"/>
          <w:szCs w:val="24"/>
          <w:lang w:val="es-ES" w:eastAsia="es-ES"/>
        </w:rPr>
        <w:t>globalización</w:t>
      </w:r>
      <w:r w:rsidRPr="005275D1">
        <w:rPr>
          <w:rFonts w:ascii="Arial" w:eastAsia="Times New Roman" w:hAnsi="Arial" w:cs="Arial"/>
          <w:sz w:val="24"/>
          <w:szCs w:val="24"/>
          <w:lang w:val="es-ES" w:eastAsia="es-ES"/>
        </w:rPr>
        <w:t>, los formatos actuales de cooperación internacional, el papel de las tradiciones en el fortalecimiento de la confianza social y la ética del uso de tecnologías modernas en la</w:t>
      </w:r>
      <w:r>
        <w:rPr>
          <w:rFonts w:ascii="Arial" w:eastAsia="Times New Roman" w:hAnsi="Arial" w:cs="Arial"/>
          <w:sz w:val="24"/>
          <w:szCs w:val="24"/>
          <w:lang w:val="es-ES" w:eastAsia="es-ES"/>
        </w:rPr>
        <w:t xml:space="preserve"> preservación de las tradiciones</w:t>
      </w:r>
      <w:r w:rsidRPr="005275D1">
        <w:rPr>
          <w:rFonts w:ascii="Arial" w:eastAsia="Times New Roman" w:hAnsi="Arial" w:cs="Arial"/>
          <w:sz w:val="24"/>
          <w:szCs w:val="24"/>
          <w:lang w:val="es-ES" w:eastAsia="es-ES"/>
        </w:rPr>
        <w:t>.</w:t>
      </w:r>
    </w:p>
    <w:p w14:paraId="461A5357" w14:textId="05851148"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El </w:t>
      </w:r>
      <w:r>
        <w:rPr>
          <w:rFonts w:ascii="Arial" w:eastAsia="Times New Roman" w:hAnsi="Arial" w:cs="Arial"/>
          <w:sz w:val="24"/>
          <w:szCs w:val="24"/>
          <w:lang w:val="es-ES" w:eastAsia="es-ES"/>
        </w:rPr>
        <w:t>titular del MINCULT</w:t>
      </w:r>
      <w:r w:rsidRPr="005275D1">
        <w:rPr>
          <w:rFonts w:ascii="Arial" w:eastAsia="Times New Roman" w:hAnsi="Arial" w:cs="Arial"/>
          <w:sz w:val="24"/>
          <w:szCs w:val="24"/>
          <w:lang w:val="es-ES" w:eastAsia="es-ES"/>
        </w:rPr>
        <w:t xml:space="preserve">, Alpidio Alonso Grau, al intervenir en el evento, </w:t>
      </w:r>
      <w:r w:rsidRPr="00D35233">
        <w:rPr>
          <w:rFonts w:ascii="Arial" w:eastAsia="Times New Roman" w:hAnsi="Arial" w:cs="Arial"/>
          <w:sz w:val="24"/>
          <w:szCs w:val="24"/>
          <w:lang w:val="es-ES" w:eastAsia="es-ES"/>
        </w:rPr>
        <w:t>agradeció la invitación de su homóloga rusa, Olga Lubímova, y enfatizó que la Política Cultural de la Revolución, basada en el diálogo con escritores y artistas, ha preservado y</w:t>
      </w:r>
      <w:r w:rsidRPr="005275D1">
        <w:rPr>
          <w:rFonts w:ascii="Arial" w:eastAsia="Times New Roman" w:hAnsi="Arial" w:cs="Arial"/>
          <w:sz w:val="24"/>
          <w:szCs w:val="24"/>
          <w:lang w:val="es-ES" w:eastAsia="es-ES"/>
        </w:rPr>
        <w:t xml:space="preserve"> desarrollado la</w:t>
      </w:r>
      <w:r>
        <w:rPr>
          <w:rFonts w:ascii="Arial" w:eastAsia="Times New Roman" w:hAnsi="Arial" w:cs="Arial"/>
          <w:sz w:val="24"/>
          <w:szCs w:val="24"/>
          <w:lang w:val="es-ES" w:eastAsia="es-ES"/>
        </w:rPr>
        <w:t xml:space="preserve">s raciones </w:t>
      </w:r>
      <w:r w:rsidRPr="005275D1">
        <w:rPr>
          <w:rFonts w:ascii="Arial" w:eastAsia="Times New Roman" w:hAnsi="Arial" w:cs="Arial"/>
          <w:sz w:val="24"/>
          <w:szCs w:val="24"/>
          <w:lang w:val="es-ES" w:eastAsia="es-ES"/>
        </w:rPr>
        <w:t>nacional</w:t>
      </w:r>
      <w:r>
        <w:rPr>
          <w:rFonts w:ascii="Arial" w:eastAsia="Times New Roman" w:hAnsi="Arial" w:cs="Arial"/>
          <w:sz w:val="24"/>
          <w:szCs w:val="24"/>
          <w:lang w:val="es-ES" w:eastAsia="es-ES"/>
        </w:rPr>
        <w:t>es</w:t>
      </w:r>
      <w:r w:rsidRPr="005275D1">
        <w:rPr>
          <w:rFonts w:ascii="Arial" w:eastAsia="Times New Roman" w:hAnsi="Arial" w:cs="Arial"/>
          <w:sz w:val="24"/>
          <w:szCs w:val="24"/>
          <w:lang w:val="es-ES" w:eastAsia="es-ES"/>
        </w:rPr>
        <w:t>. Además, declaró: “Si deseamos reforzar el papel de la cultura para la construcción de la paz, deben desaparecer las medidas coercitivas unilaterales contrarias al derecho internacional”. (Triana, A., 2024, 3).</w:t>
      </w:r>
      <w:r w:rsidR="004D2B20">
        <w:rPr>
          <w:rFonts w:ascii="Arial" w:eastAsia="Times New Roman" w:hAnsi="Arial" w:cs="Arial"/>
          <w:sz w:val="24"/>
          <w:szCs w:val="24"/>
          <w:lang w:val="es-ES" w:eastAsia="es-ES"/>
        </w:rPr>
        <w:t xml:space="preserve"> Por su parte</w:t>
      </w:r>
      <w:r w:rsidRPr="005275D1">
        <w:rPr>
          <w:rFonts w:ascii="Arial" w:eastAsia="Times New Roman" w:hAnsi="Arial" w:cs="Arial"/>
          <w:sz w:val="24"/>
          <w:szCs w:val="24"/>
          <w:lang w:val="es-ES" w:eastAsia="es-ES"/>
        </w:rPr>
        <w:t xml:space="preserve"> la ministra de Cultura rusa, Olga Lubímova, quien, al revisar el cumplimiento de los acuerdos intergubernamentales con Cuba en el sector de Arte y Cultura, expresó: “Estamos en condiciones de relanzar nuestras relaciones culturales y elevarlas al nivel de nuestras relaciones políticas”. Los encuentros entre ambos ministros de Cultura se llevaron a cabo en un clima fraterno y de mutuo entendimiento, identificándose perspectivas para incrementar la colaboración entre ambos países. (Triana, A., 2024, 3).</w:t>
      </w:r>
    </w:p>
    <w:p w14:paraId="18D678C1" w14:textId="77777777" w:rsidR="004D2B20" w:rsidRDefault="004D2B20" w:rsidP="00924237">
      <w:pPr>
        <w:spacing w:before="100" w:beforeAutospacing="1" w:after="100" w:afterAutospacing="1" w:line="360" w:lineRule="auto"/>
        <w:jc w:val="both"/>
        <w:outlineLvl w:val="2"/>
        <w:rPr>
          <w:rFonts w:ascii="Arial" w:eastAsia="Times New Roman" w:hAnsi="Arial" w:cs="Arial"/>
          <w:b/>
          <w:bCs/>
          <w:sz w:val="24"/>
          <w:szCs w:val="24"/>
          <w:lang w:val="es-ES" w:eastAsia="es-ES"/>
        </w:rPr>
      </w:pPr>
    </w:p>
    <w:p w14:paraId="7AFC1C0D" w14:textId="230884AC" w:rsidR="00924237" w:rsidRPr="0012155D" w:rsidRDefault="00924237" w:rsidP="00924237">
      <w:pPr>
        <w:spacing w:before="100" w:beforeAutospacing="1" w:after="100" w:afterAutospacing="1" w:line="360" w:lineRule="auto"/>
        <w:jc w:val="both"/>
        <w:outlineLvl w:val="2"/>
        <w:rPr>
          <w:rFonts w:ascii="Arial" w:eastAsia="Times New Roman" w:hAnsi="Arial" w:cs="Arial"/>
          <w:b/>
          <w:bCs/>
          <w:sz w:val="24"/>
          <w:szCs w:val="24"/>
          <w:lang w:val="es-ES" w:eastAsia="es-ES"/>
        </w:rPr>
      </w:pPr>
      <w:r w:rsidRPr="0012155D">
        <w:rPr>
          <w:rFonts w:ascii="Arial" w:eastAsia="Times New Roman" w:hAnsi="Arial" w:cs="Arial"/>
          <w:b/>
          <w:bCs/>
          <w:sz w:val="24"/>
          <w:szCs w:val="24"/>
          <w:lang w:val="es-ES" w:eastAsia="es-ES"/>
        </w:rPr>
        <w:lastRenderedPageBreak/>
        <w:t>Intercambios culturales actuales</w:t>
      </w:r>
    </w:p>
    <w:p w14:paraId="2048FF5A" w14:textId="5CF4AEAD"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6719AB">
        <w:rPr>
          <w:rFonts w:ascii="Arial" w:eastAsia="Times New Roman" w:hAnsi="Arial" w:cs="Arial"/>
          <w:sz w:val="24"/>
          <w:szCs w:val="24"/>
          <w:lang w:val="es-ES" w:eastAsia="es-ES"/>
        </w:rPr>
        <w:t>En las conversaciones entre los ministros de cultura de ambos países, se destacaron los preparativos para varios eventos. Entre ellos, resaltó</w:t>
      </w:r>
      <w:r w:rsidRPr="005275D1">
        <w:rPr>
          <w:rFonts w:ascii="Arial" w:eastAsia="Times New Roman" w:hAnsi="Arial" w:cs="Arial"/>
          <w:sz w:val="24"/>
          <w:szCs w:val="24"/>
          <w:lang w:val="es-ES" w:eastAsia="es-ES"/>
        </w:rPr>
        <w:t xml:space="preserve"> la celebración de la Semana de Cine de Mosfilm en La Habana y el inicio del rodaje de la película rusa </w:t>
      </w:r>
      <w:r w:rsidRPr="005275D1">
        <w:rPr>
          <w:rFonts w:ascii="Arial" w:eastAsia="Times New Roman" w:hAnsi="Arial" w:cs="Arial"/>
          <w:i/>
          <w:iCs/>
          <w:sz w:val="24"/>
          <w:szCs w:val="24"/>
          <w:lang w:val="es-ES" w:eastAsia="es-ES"/>
        </w:rPr>
        <w:t>Guantanamera</w:t>
      </w:r>
      <w:r w:rsidRPr="005275D1">
        <w:rPr>
          <w:rFonts w:ascii="Arial" w:eastAsia="Times New Roman" w:hAnsi="Arial" w:cs="Arial"/>
          <w:sz w:val="24"/>
          <w:szCs w:val="24"/>
          <w:lang w:val="es-ES" w:eastAsia="es-ES"/>
        </w:rPr>
        <w:t>. Asimismo, se manifestó que la parte rusa brindará apoyo y posible participación en las producciones cubanas </w:t>
      </w:r>
      <w:r w:rsidRPr="005275D1">
        <w:rPr>
          <w:rFonts w:ascii="Arial" w:eastAsia="Times New Roman" w:hAnsi="Arial" w:cs="Arial"/>
          <w:i/>
          <w:iCs/>
          <w:sz w:val="24"/>
          <w:szCs w:val="24"/>
          <w:lang w:val="es-ES" w:eastAsia="es-ES"/>
        </w:rPr>
        <w:t>Teófilo</w:t>
      </w:r>
      <w:r w:rsidRPr="005275D1">
        <w:rPr>
          <w:rFonts w:ascii="Arial" w:eastAsia="Times New Roman" w:hAnsi="Arial" w:cs="Arial"/>
          <w:sz w:val="24"/>
          <w:szCs w:val="24"/>
          <w:lang w:val="es-ES" w:eastAsia="es-ES"/>
        </w:rPr>
        <w:t>, inspirada en la vida del gran campeón cubano de boxeo, y </w:t>
      </w:r>
      <w:r w:rsidRPr="005275D1">
        <w:rPr>
          <w:rFonts w:ascii="Arial" w:eastAsia="Times New Roman" w:hAnsi="Arial" w:cs="Arial"/>
          <w:i/>
          <w:iCs/>
          <w:sz w:val="24"/>
          <w:szCs w:val="24"/>
          <w:lang w:val="es-ES" w:eastAsia="es-ES"/>
        </w:rPr>
        <w:t>Subir al Cielo</w:t>
      </w:r>
      <w:r w:rsidRPr="005275D1">
        <w:rPr>
          <w:rFonts w:ascii="Arial" w:eastAsia="Times New Roman" w:hAnsi="Arial" w:cs="Arial"/>
          <w:sz w:val="24"/>
          <w:szCs w:val="24"/>
          <w:lang w:val="es-ES" w:eastAsia="es-ES"/>
        </w:rPr>
        <w:t xml:space="preserve">, sobre los cosmonautas Arnaldo Tamayo y Yuri Romanenko. Estas conversaciones de alto nivel sentaron las bases para el desarrollo de varios eventos que profundizaron las relaciones culturales entre ambas naciones. Uno de ellos fue la filmación de la </w:t>
      </w:r>
      <w:r w:rsidRPr="00D35233">
        <w:rPr>
          <w:rFonts w:ascii="Arial" w:eastAsia="Times New Roman" w:hAnsi="Arial" w:cs="Arial"/>
          <w:sz w:val="24"/>
          <w:szCs w:val="24"/>
          <w:lang w:val="es-ES" w:eastAsia="es-ES"/>
        </w:rPr>
        <w:t>película</w:t>
      </w:r>
      <w:r w:rsidRPr="005275D1">
        <w:rPr>
          <w:rFonts w:ascii="Arial" w:eastAsia="Times New Roman" w:hAnsi="Arial" w:cs="Arial"/>
          <w:sz w:val="24"/>
          <w:szCs w:val="24"/>
          <w:lang w:val="es-ES" w:eastAsia="es-ES"/>
        </w:rPr>
        <w:t xml:space="preserve"> rusa </w:t>
      </w:r>
      <w:r w:rsidRPr="005275D1">
        <w:rPr>
          <w:rFonts w:ascii="Arial" w:eastAsia="Times New Roman" w:hAnsi="Arial" w:cs="Arial"/>
          <w:i/>
          <w:iCs/>
          <w:sz w:val="24"/>
          <w:szCs w:val="24"/>
          <w:lang w:val="es-ES" w:eastAsia="es-ES"/>
        </w:rPr>
        <w:t>Guantanamera</w:t>
      </w:r>
      <w:r w:rsidRPr="005275D1">
        <w:rPr>
          <w:rFonts w:ascii="Arial" w:eastAsia="Times New Roman" w:hAnsi="Arial" w:cs="Arial"/>
          <w:sz w:val="24"/>
          <w:szCs w:val="24"/>
          <w:lang w:val="es-ES" w:eastAsia="es-ES"/>
        </w:rPr>
        <w:t xml:space="preserve">. </w:t>
      </w:r>
    </w:p>
    <w:p w14:paraId="2B78D160" w14:textId="31DE138A"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Por otro lado, el Festival de Cine Ruso en Cuba, celebrado del 3 al 7 de abril de 2024, representó un encuentro entre dos pueblos y sus almas. Durante el evento, se exhibieron películas como el drama histórico-militar </w:t>
      </w:r>
      <w:r w:rsidRPr="005275D1">
        <w:rPr>
          <w:rFonts w:ascii="Arial" w:eastAsia="Times New Roman" w:hAnsi="Arial" w:cs="Arial"/>
          <w:i/>
          <w:iCs/>
          <w:sz w:val="24"/>
          <w:szCs w:val="24"/>
          <w:lang w:val="es-ES" w:eastAsia="es-ES"/>
        </w:rPr>
        <w:t>Aire</w:t>
      </w:r>
      <w:r w:rsidRPr="005275D1">
        <w:rPr>
          <w:rFonts w:ascii="Arial" w:eastAsia="Times New Roman" w:hAnsi="Arial" w:cs="Arial"/>
          <w:sz w:val="24"/>
          <w:szCs w:val="24"/>
          <w:lang w:val="es-ES" w:eastAsia="es-ES"/>
        </w:rPr>
        <w:t>; </w:t>
      </w:r>
      <w:r w:rsidRPr="005275D1">
        <w:rPr>
          <w:rFonts w:ascii="Arial" w:eastAsia="Times New Roman" w:hAnsi="Arial" w:cs="Arial"/>
          <w:i/>
          <w:iCs/>
          <w:sz w:val="24"/>
          <w:szCs w:val="24"/>
          <w:lang w:val="es-ES" w:eastAsia="es-ES"/>
        </w:rPr>
        <w:t>El Desafío</w:t>
      </w:r>
      <w:r w:rsidRPr="005275D1">
        <w:rPr>
          <w:rFonts w:ascii="Arial" w:eastAsia="Times New Roman" w:hAnsi="Arial" w:cs="Arial"/>
          <w:sz w:val="24"/>
          <w:szCs w:val="24"/>
          <w:lang w:val="es-ES" w:eastAsia="es-ES"/>
        </w:rPr>
        <w:t>, la primera película rodada en el espacio; el cuento de hadas </w:t>
      </w:r>
      <w:r w:rsidRPr="005275D1">
        <w:rPr>
          <w:rFonts w:ascii="Arial" w:eastAsia="Times New Roman" w:hAnsi="Arial" w:cs="Arial"/>
          <w:i/>
          <w:iCs/>
          <w:sz w:val="24"/>
          <w:szCs w:val="24"/>
          <w:lang w:val="es-ES" w:eastAsia="es-ES"/>
        </w:rPr>
        <w:t>Por el deseo del pez</w:t>
      </w:r>
      <w:r w:rsidRPr="005275D1">
        <w:rPr>
          <w:rFonts w:ascii="Arial" w:eastAsia="Times New Roman" w:hAnsi="Arial" w:cs="Arial"/>
          <w:sz w:val="24"/>
          <w:szCs w:val="24"/>
          <w:lang w:val="es-ES" w:eastAsia="es-ES"/>
        </w:rPr>
        <w:t>; la comedia familiar </w:t>
      </w:r>
      <w:r w:rsidRPr="005275D1">
        <w:rPr>
          <w:rFonts w:ascii="Arial" w:eastAsia="Times New Roman" w:hAnsi="Arial" w:cs="Arial"/>
          <w:i/>
          <w:iCs/>
          <w:sz w:val="24"/>
          <w:szCs w:val="24"/>
          <w:lang w:val="es-ES" w:eastAsia="es-ES"/>
        </w:rPr>
        <w:t>Cheburashka</w:t>
      </w:r>
      <w:r w:rsidRPr="005275D1">
        <w:rPr>
          <w:rFonts w:ascii="Arial" w:eastAsia="Times New Roman" w:hAnsi="Arial" w:cs="Arial"/>
          <w:sz w:val="24"/>
          <w:szCs w:val="24"/>
          <w:lang w:val="es-ES" w:eastAsia="es-ES"/>
        </w:rPr>
        <w:t>; el drama deportivo </w:t>
      </w:r>
      <w:r w:rsidRPr="005275D1">
        <w:rPr>
          <w:rFonts w:ascii="Arial" w:eastAsia="Times New Roman" w:hAnsi="Arial" w:cs="Arial"/>
          <w:i/>
          <w:iCs/>
          <w:sz w:val="24"/>
          <w:szCs w:val="24"/>
          <w:lang w:val="es-ES" w:eastAsia="es-ES"/>
        </w:rPr>
        <w:t>Campeón del Mundo</w:t>
      </w:r>
      <w:r w:rsidRPr="005275D1">
        <w:rPr>
          <w:rFonts w:ascii="Arial" w:eastAsia="Times New Roman" w:hAnsi="Arial" w:cs="Arial"/>
          <w:sz w:val="24"/>
          <w:szCs w:val="24"/>
          <w:lang w:val="es-ES" w:eastAsia="es-ES"/>
        </w:rPr>
        <w:t>; el melodrama </w:t>
      </w:r>
      <w:r w:rsidRPr="005275D1">
        <w:rPr>
          <w:rFonts w:ascii="Arial" w:eastAsia="Times New Roman" w:hAnsi="Arial" w:cs="Arial"/>
          <w:i/>
          <w:iCs/>
          <w:sz w:val="24"/>
          <w:szCs w:val="24"/>
          <w:lang w:val="es-ES" w:eastAsia="es-ES"/>
        </w:rPr>
        <w:t>Hago el paso</w:t>
      </w:r>
      <w:r w:rsidRPr="005275D1">
        <w:rPr>
          <w:rFonts w:ascii="Arial" w:eastAsia="Times New Roman" w:hAnsi="Arial" w:cs="Arial"/>
          <w:sz w:val="24"/>
          <w:szCs w:val="24"/>
          <w:lang w:val="es-ES" w:eastAsia="es-ES"/>
        </w:rPr>
        <w:t>; y la película de catástrofe </w:t>
      </w:r>
      <w:r w:rsidRPr="005275D1">
        <w:rPr>
          <w:rFonts w:ascii="Arial" w:eastAsia="Times New Roman" w:hAnsi="Arial" w:cs="Arial"/>
          <w:i/>
          <w:iCs/>
          <w:sz w:val="24"/>
          <w:szCs w:val="24"/>
          <w:lang w:val="es-ES" w:eastAsia="es-ES"/>
        </w:rPr>
        <w:t>Snegir</w:t>
      </w:r>
      <w:r w:rsidRPr="005275D1">
        <w:rPr>
          <w:rFonts w:ascii="Arial" w:eastAsia="Times New Roman" w:hAnsi="Arial" w:cs="Arial"/>
          <w:sz w:val="24"/>
          <w:szCs w:val="24"/>
          <w:lang w:val="es-ES" w:eastAsia="es-ES"/>
        </w:rPr>
        <w:t xml:space="preserve">. </w:t>
      </w:r>
    </w:p>
    <w:p w14:paraId="550513C2" w14:textId="08221EE4"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En el marco del festival, también se llevó a cabo la firma de un acuerdo de cooperación y asociación estratégica entre el Fondo Estatal Ruso para el Cine y el ICAIC. El propósito de este acuerdo es aunar esfuerzos para promover las obras del cine ruso en Cuba, fomentar la cooperación en el estudio de la historia del cine ruso, desarrollar y ejecutar proyectos y programas conjuntos en el ámbito cinematográfico, y establecer una amplia cooperación informativa y una interacción efectiva. </w:t>
      </w:r>
    </w:p>
    <w:p w14:paraId="3ED3E90C"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Entre el 11 y el 13 de noviembre de 2023, se celebraron en La Habana los Días de la Cultura Espiritual Rusa en Cuba. El evento comenzó con un concierto de la artista honorífica Nina Shatskaya en el </w:t>
      </w:r>
      <w:r>
        <w:rPr>
          <w:rFonts w:ascii="Arial" w:eastAsia="Times New Roman" w:hAnsi="Arial" w:cs="Arial"/>
          <w:sz w:val="24"/>
          <w:szCs w:val="24"/>
          <w:lang w:val="es-ES" w:eastAsia="es-ES"/>
        </w:rPr>
        <w:t>t</w:t>
      </w:r>
      <w:r w:rsidRPr="005275D1">
        <w:rPr>
          <w:rFonts w:ascii="Arial" w:eastAsia="Times New Roman" w:hAnsi="Arial" w:cs="Arial"/>
          <w:sz w:val="24"/>
          <w:szCs w:val="24"/>
          <w:lang w:val="es-ES" w:eastAsia="es-ES"/>
        </w:rPr>
        <w:t xml:space="preserve">eatro del Museo Nacional de Bellas Artes. Acompañada por el guitarrista Artur Marutiants, la cantante interpretó famosos romances rusos como “Por el Camino Largo”, “Ojos Negros” y “No Te Vayas”. Como </w:t>
      </w:r>
      <w:r w:rsidRPr="005275D1">
        <w:rPr>
          <w:rFonts w:ascii="Arial" w:eastAsia="Times New Roman" w:hAnsi="Arial" w:cs="Arial"/>
          <w:sz w:val="24"/>
          <w:szCs w:val="24"/>
          <w:lang w:val="es-ES" w:eastAsia="es-ES"/>
        </w:rPr>
        <w:lastRenderedPageBreak/>
        <w:t>parte de la iniciativa, también se realizaron conferencias para profesionales de animación cubana y talleres infantiles de creación audiovisual en la sede de los Estudios de Animación del ICAIC.</w:t>
      </w:r>
    </w:p>
    <w:p w14:paraId="375B38C4"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De igual trascendencia fueron los Días de San Petersburgo en Cuba, celebrados del 20 al 26 de noviembre de 2023. Este evento incluyó conferencias, mesas redondas, clases magistrales, exposiciones y exhibiciones cinematográficas, con el objetivo de potenciar el intercambio cultural y fortalecer los lazos entre Cuba y la ciudad rusa. Durante la inauguración, Evgeny Pankevich, presidente del Comité de Desarrollo Turístico de San Petersburgo, destacó el aumento de la cooperación entre Cuba y Rusia y las potencialidades del intercambio cultural. Pankevich consideró el arte como un reflejo de los puntos que unen a ambos pueblos y afirmó que la iniciativa celebrada en La Habana ratifica que “seguiremos siendo socios y amigos” (Fuentes Puebla, T., 2024, 4).</w:t>
      </w:r>
    </w:p>
    <w:p w14:paraId="419D7EFC"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b/>
          <w:bCs/>
          <w:sz w:val="24"/>
          <w:szCs w:val="24"/>
          <w:lang w:val="es-ES" w:eastAsia="es-ES"/>
        </w:rPr>
        <w:t>La enseñanza de la cultura y el idioma ruso</w:t>
      </w:r>
    </w:p>
    <w:p w14:paraId="521D63D6" w14:textId="2FA0762B"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Los intercambios culturales y lingüísticos entre Rusia y Cuba se han profundizado gracias a la cooperación establecida con la colaboración de la Iglesia Ortodoxa Rusa y la destacada participación de la Oficina del Historiador de la </w:t>
      </w:r>
      <w:r>
        <w:rPr>
          <w:rFonts w:ascii="Arial" w:eastAsia="Times New Roman" w:hAnsi="Arial" w:cs="Arial"/>
          <w:sz w:val="24"/>
          <w:szCs w:val="24"/>
          <w:lang w:val="es-ES" w:eastAsia="es-ES"/>
        </w:rPr>
        <w:t>c</w:t>
      </w:r>
      <w:r w:rsidRPr="005275D1">
        <w:rPr>
          <w:rFonts w:ascii="Arial" w:eastAsia="Times New Roman" w:hAnsi="Arial" w:cs="Arial"/>
          <w:sz w:val="24"/>
          <w:szCs w:val="24"/>
          <w:lang w:val="es-ES" w:eastAsia="es-ES"/>
        </w:rPr>
        <w:t xml:space="preserve">iudad de La Habana. Un ejemplo emblemático de esta colaboración es la apertura de la Iglesia Ortodoxa de Nuestra Señora de Kazán en La Habana, construida con el apoyo del Patriarcado de Moscú, lo que simboliza la conexión espiritual entre ambos países. </w:t>
      </w:r>
    </w:p>
    <w:p w14:paraId="2CCB27F3"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Dentro de esta Iglesia Ortodoxa se encuentra la sede del Centro de Educación Abierta, que ofrece asistencia gratuita a conferencias y cursos de lengua rusa. Los cursos están adaptados a todas las edades, permitiendo que tanto niños como adultos puedan aprender el idioma. Este centro se ha convertido en un importante medio para la promoción de la cultura rusa en Cuba, principalmente a través de la impartición de cursos gratuitos de ruso. Esta iniciativa da continuidad y amplía una colaboración entre ambos países que se ha desarrollado durante décadas, centrada en la instrucción y promoción de la lengua rusa.</w:t>
      </w:r>
    </w:p>
    <w:p w14:paraId="5A3D3D18"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lastRenderedPageBreak/>
        <w:t xml:space="preserve">En el marco del fortalecimiento de los lazos entre Rusia y Cuba, el estudio del idioma </w:t>
      </w:r>
      <w:r>
        <w:rPr>
          <w:rFonts w:ascii="Arial" w:eastAsia="Times New Roman" w:hAnsi="Arial" w:cs="Arial"/>
          <w:sz w:val="24"/>
          <w:szCs w:val="24"/>
          <w:lang w:val="es-ES" w:eastAsia="es-ES"/>
        </w:rPr>
        <w:t>del país eslavo</w:t>
      </w:r>
      <w:r w:rsidRPr="005275D1">
        <w:rPr>
          <w:rFonts w:ascii="Arial" w:eastAsia="Times New Roman" w:hAnsi="Arial" w:cs="Arial"/>
          <w:sz w:val="24"/>
          <w:szCs w:val="24"/>
          <w:lang w:val="es-ES" w:eastAsia="es-ES"/>
        </w:rPr>
        <w:t xml:space="preserve"> está ganando popularidad en la Isla. Solo en 2023, se han producido </w:t>
      </w:r>
      <w:r w:rsidRPr="00D35233">
        <w:rPr>
          <w:rFonts w:ascii="Arial" w:eastAsia="Times New Roman" w:hAnsi="Arial" w:cs="Arial"/>
          <w:sz w:val="24"/>
          <w:szCs w:val="24"/>
          <w:lang w:val="es-ES" w:eastAsia="es-ES"/>
        </w:rPr>
        <w:t>varios acontecimientos importantes en este ámbito. Un ejemplo destacado es el trabajo realizado por el Centro de Enseñanza del Idioma Ruso en la Catedral Ortodoxa Rusa, donde cientos de cubanos se han inscrito para estudiar ese idioma</w:t>
      </w:r>
      <w:r w:rsidRPr="005275D1">
        <w:rPr>
          <w:rFonts w:ascii="Arial" w:eastAsia="Times New Roman" w:hAnsi="Arial" w:cs="Arial"/>
          <w:sz w:val="24"/>
          <w:szCs w:val="24"/>
          <w:lang w:val="es-ES" w:eastAsia="es-ES"/>
        </w:rPr>
        <w:t xml:space="preserve"> de forma gratuita. Al concluir sus estudios, los alumnos pueden realizar un examen de </w:t>
      </w:r>
      <w:r>
        <w:rPr>
          <w:rFonts w:ascii="Arial" w:eastAsia="Times New Roman" w:hAnsi="Arial" w:cs="Arial"/>
          <w:sz w:val="24"/>
          <w:szCs w:val="24"/>
          <w:lang w:val="es-ES" w:eastAsia="es-ES"/>
        </w:rPr>
        <w:t xml:space="preserve">dicha </w:t>
      </w:r>
      <w:r w:rsidRPr="005275D1">
        <w:rPr>
          <w:rFonts w:ascii="Arial" w:eastAsia="Times New Roman" w:hAnsi="Arial" w:cs="Arial"/>
          <w:sz w:val="24"/>
          <w:szCs w:val="24"/>
          <w:lang w:val="es-ES" w:eastAsia="es-ES"/>
        </w:rPr>
        <w:t>lengua extranjera (TRKI) y obtener un certificado internacional que acredite su dominio del idioma.</w:t>
      </w:r>
    </w:p>
    <w:p w14:paraId="7A5DADD6"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Además, los días 16 y 17 de noviembre de 2023, la Universidad de La Habana (UH) acogió conferencias, clases magistrales y concursos para promover la lengua, la educación y la cultura rusas. El evento fue organizado por la Universidad Estatal Lingüística de Moscú (MSLU) con el apoyo de la Casa Rusa en La Habana y la Embajada de Rusia. Del 17 de septiembre al 13 de octubre de 2024, se llevó a cabo en Cuba la expedición educativa "Embajadores de la lengua rusa en el mundo". Esta fue la primera vez que los voluntarios del programa visitaron la Isla. Voluntarios del Instituto Estatal de Lengua Rusa A. Pushkin impartieron clases a estudiantes de escuelas y universidades cubanas.</w:t>
      </w:r>
      <w:r>
        <w:rPr>
          <w:rFonts w:ascii="Arial" w:eastAsia="Times New Roman" w:hAnsi="Arial" w:cs="Arial"/>
          <w:sz w:val="24"/>
          <w:szCs w:val="24"/>
          <w:lang w:val="es-ES" w:eastAsia="es-ES"/>
        </w:rPr>
        <w:t xml:space="preserve"> </w:t>
      </w:r>
      <w:r w:rsidRPr="005275D1">
        <w:rPr>
          <w:rFonts w:ascii="Arial" w:eastAsia="Times New Roman" w:hAnsi="Arial" w:cs="Arial"/>
          <w:sz w:val="24"/>
          <w:szCs w:val="24"/>
          <w:lang w:val="es-ES" w:eastAsia="es-ES"/>
        </w:rPr>
        <w:t>Todas las lecciones fueron diseñadas por metodólogos, teniendo en cuenta los diferentes niveles de conocimiento del idioma, y se desarrollaron de forma lúdica a través de clases magistrales, juegos de ingenio y actividades creativas.</w:t>
      </w:r>
    </w:p>
    <w:p w14:paraId="64CDABCE"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b/>
          <w:bCs/>
          <w:sz w:val="24"/>
          <w:szCs w:val="24"/>
          <w:lang w:val="es-ES" w:eastAsia="es-ES"/>
        </w:rPr>
        <w:t>CONCLUSIONES</w:t>
      </w:r>
    </w:p>
    <w:p w14:paraId="4144D7AD"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La Diplomacia Cultural es una herramienta fundamental en las relaciones internacionales, utilizada por los Estados para promover su imagen, valores y cultura en el exterior. No solo fomenta la cooperación y el entendimiento mutuo, sino que también contribuye al desarrollo sostenible, la paz y la resolución de conflictos. Sin embargo, su impacto trasciende lo cultural, influyendo también en las relaciones políticas y económicas.</w:t>
      </w:r>
    </w:p>
    <w:p w14:paraId="0912D986" w14:textId="4685236F"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Rusia ha empleado la cultura como un medio para preservar su identidad nacional y promover sus valores tradicionales en el ámbito internacional. A pesar de los </w:t>
      </w:r>
      <w:r w:rsidRPr="005275D1">
        <w:rPr>
          <w:rFonts w:ascii="Arial" w:eastAsia="Times New Roman" w:hAnsi="Arial" w:cs="Arial"/>
          <w:sz w:val="24"/>
          <w:szCs w:val="24"/>
          <w:lang w:val="es-ES" w:eastAsia="es-ES"/>
        </w:rPr>
        <w:lastRenderedPageBreak/>
        <w:t xml:space="preserve">intentos de "cancelación cultural" por parte de algunos países occidentales, Rusia ha mantenido una postura firme en defensa de su patrimonio cultural y su influencia global. </w:t>
      </w:r>
    </w:p>
    <w:p w14:paraId="332F9CB5" w14:textId="7CAD3376"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Cuba, por su parte, ha utilizado la Diplomacia Cultural como un pilar de su política exterior, promoviendo la diversidad cultural, la inclusión y la tolerancia. La isla ha establecido una larga tradición de intercambios culturales, particularmente con Rusia, que se remontan a la época soviética. </w:t>
      </w:r>
    </w:p>
    <w:p w14:paraId="449B99FB" w14:textId="1B9C236A"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 xml:space="preserve">Las relaciones culturales entre Rusia y Cuba tienen una historia profunda y han evolucionado con el tiempo. A pesar de los desafíos políticos y económicos, ambos países han mantenido una conexión cultural sólida, basada en valores compartidos y una visión común sobre la importancia de la cultura en el desarrollo sostenible. </w:t>
      </w:r>
    </w:p>
    <w:p w14:paraId="206EFDF0" w14:textId="2FE838E2"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E22178">
        <w:rPr>
          <w:rFonts w:ascii="Arial" w:eastAsia="Times New Roman" w:hAnsi="Arial" w:cs="Arial"/>
          <w:sz w:val="24"/>
          <w:szCs w:val="24"/>
          <w:lang w:val="es-ES" w:eastAsia="es-ES"/>
        </w:rPr>
        <w:t xml:space="preserve">Tanto Rusia como Cuba han utilizado </w:t>
      </w:r>
      <w:r>
        <w:rPr>
          <w:rFonts w:ascii="Arial" w:eastAsia="Times New Roman" w:hAnsi="Arial" w:cs="Arial"/>
          <w:sz w:val="24"/>
          <w:szCs w:val="24"/>
          <w:lang w:val="es-ES" w:eastAsia="es-ES"/>
        </w:rPr>
        <w:t xml:space="preserve">los intercambios artísticos y </w:t>
      </w:r>
      <w:r w:rsidR="004D2B20">
        <w:rPr>
          <w:rFonts w:ascii="Arial" w:eastAsia="Times New Roman" w:hAnsi="Arial" w:cs="Arial"/>
          <w:sz w:val="24"/>
          <w:szCs w:val="24"/>
          <w:lang w:val="es-ES" w:eastAsia="es-ES"/>
        </w:rPr>
        <w:t>académicos</w:t>
      </w:r>
      <w:r w:rsidRPr="00E22178">
        <w:rPr>
          <w:rFonts w:ascii="Arial" w:eastAsia="Times New Roman" w:hAnsi="Arial" w:cs="Arial"/>
          <w:sz w:val="24"/>
          <w:szCs w:val="24"/>
          <w:lang w:val="es-ES" w:eastAsia="es-ES"/>
        </w:rPr>
        <w:t xml:space="preserve"> como un medio para resistir presiones externas y defender su soberanía. En un mundo globalizado, donde existe el riesgo de homogenización cultural, ambos</w:t>
      </w:r>
      <w:r w:rsidRPr="005275D1">
        <w:rPr>
          <w:rFonts w:ascii="Arial" w:eastAsia="Times New Roman" w:hAnsi="Arial" w:cs="Arial"/>
          <w:sz w:val="24"/>
          <w:szCs w:val="24"/>
          <w:lang w:val="es-ES" w:eastAsia="es-ES"/>
        </w:rPr>
        <w:t xml:space="preserve"> países han enfatizado la importancia de preservar sus identidades y promover la diversidad. De esta manera, han reforzado su resistencia al hegemonismo estadounidense, utilizando la </w:t>
      </w:r>
      <w:r>
        <w:rPr>
          <w:rFonts w:ascii="Arial" w:eastAsia="Times New Roman" w:hAnsi="Arial" w:cs="Arial"/>
          <w:sz w:val="24"/>
          <w:szCs w:val="24"/>
          <w:lang w:val="es-ES" w:eastAsia="es-ES"/>
        </w:rPr>
        <w:t>DC</w:t>
      </w:r>
      <w:r w:rsidRPr="005275D1">
        <w:rPr>
          <w:rFonts w:ascii="Arial" w:eastAsia="Times New Roman" w:hAnsi="Arial" w:cs="Arial"/>
          <w:sz w:val="24"/>
          <w:szCs w:val="24"/>
          <w:lang w:val="es-ES" w:eastAsia="es-ES"/>
        </w:rPr>
        <w:t xml:space="preserve"> como herramienta para legitimar su alianza.</w:t>
      </w:r>
    </w:p>
    <w:p w14:paraId="63A9A823"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La Diplomacia Cultural seguirá siendo una herramienta clave en las relaciones internacionales, especialmente en un contexto donde la cultura puede servir como puente para superar diferencias políticas y fomentar la cooperación. La inclusión de la cultura en los Objetivos de Desarrollo Sostenible (ODS) de la ONU podría ser un paso importante para reconocer su papel en el desarrollo global.</w:t>
      </w:r>
    </w:p>
    <w:p w14:paraId="7EA44198" w14:textId="77777777" w:rsidR="00924237" w:rsidRPr="005275D1" w:rsidRDefault="00924237" w:rsidP="00924237">
      <w:pPr>
        <w:spacing w:before="100" w:beforeAutospacing="1" w:after="100" w:afterAutospacing="1" w:line="360" w:lineRule="auto"/>
        <w:jc w:val="both"/>
        <w:rPr>
          <w:rFonts w:ascii="Arial" w:eastAsia="Times New Roman" w:hAnsi="Arial" w:cs="Arial"/>
          <w:sz w:val="24"/>
          <w:szCs w:val="24"/>
          <w:lang w:val="es-ES" w:eastAsia="es-ES"/>
        </w:rPr>
      </w:pPr>
      <w:r w:rsidRPr="005275D1">
        <w:rPr>
          <w:rFonts w:ascii="Arial" w:eastAsia="Times New Roman" w:hAnsi="Arial" w:cs="Arial"/>
          <w:b/>
          <w:bCs/>
          <w:sz w:val="24"/>
          <w:szCs w:val="24"/>
          <w:lang w:val="es-ES" w:eastAsia="es-ES"/>
        </w:rPr>
        <w:t>REFERENCIAS BIBLIOGRÁFICAS:</w:t>
      </w:r>
    </w:p>
    <w:p w14:paraId="7E756039"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Alexandrova, M. (2023). </w:t>
      </w:r>
      <w:r w:rsidRPr="005275D1">
        <w:rPr>
          <w:rFonts w:ascii="Arial" w:eastAsia="Times New Roman" w:hAnsi="Arial" w:cs="Arial"/>
          <w:i/>
          <w:iCs/>
          <w:sz w:val="24"/>
          <w:szCs w:val="24"/>
          <w:lang w:val="es-ES" w:eastAsia="es-ES"/>
        </w:rPr>
        <w:t>Las canciones que marcaron la amistad entre Cuba y la URSS</w:t>
      </w:r>
      <w:r w:rsidRPr="005275D1">
        <w:rPr>
          <w:rFonts w:ascii="Arial" w:eastAsia="Times New Roman" w:hAnsi="Arial" w:cs="Arial"/>
          <w:sz w:val="24"/>
          <w:szCs w:val="24"/>
          <w:lang w:val="es-ES" w:eastAsia="es-ES"/>
        </w:rPr>
        <w:t>. </w:t>
      </w:r>
      <w:hyperlink r:id="rId6" w:tgtFrame="_blank" w:history="1">
        <w:r w:rsidRPr="005275D1">
          <w:rPr>
            <w:rFonts w:ascii="Arial" w:eastAsia="Times New Roman" w:hAnsi="Arial" w:cs="Arial"/>
            <w:color w:val="0000FF"/>
            <w:sz w:val="24"/>
            <w:szCs w:val="24"/>
            <w:u w:val="single"/>
            <w:lang w:val="es-ES" w:eastAsia="es-ES"/>
          </w:rPr>
          <w:t>https://es.gw2ru.com</w:t>
        </w:r>
      </w:hyperlink>
    </w:p>
    <w:p w14:paraId="77F95C38"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Bárcena Luis, A. (2022). </w:t>
      </w:r>
      <w:r w:rsidRPr="005275D1">
        <w:rPr>
          <w:rFonts w:ascii="Arial" w:eastAsia="Times New Roman" w:hAnsi="Arial" w:cs="Arial"/>
          <w:i/>
          <w:iCs/>
          <w:sz w:val="24"/>
          <w:szCs w:val="24"/>
          <w:lang w:val="es-ES" w:eastAsia="es-ES"/>
        </w:rPr>
        <w:t>La Rusística en Cuba cumple 60 años (PARTE I y II)</w:t>
      </w:r>
      <w:r w:rsidRPr="005275D1">
        <w:rPr>
          <w:rFonts w:ascii="Arial" w:eastAsia="Times New Roman" w:hAnsi="Arial" w:cs="Arial"/>
          <w:sz w:val="24"/>
          <w:szCs w:val="24"/>
          <w:lang w:val="es-ES" w:eastAsia="es-ES"/>
        </w:rPr>
        <w:t>. </w:t>
      </w:r>
      <w:hyperlink r:id="rId7" w:tgtFrame="_blank" w:history="1">
        <w:r w:rsidRPr="005275D1">
          <w:rPr>
            <w:rFonts w:ascii="Arial" w:eastAsia="Times New Roman" w:hAnsi="Arial" w:cs="Arial"/>
            <w:color w:val="0000FF"/>
            <w:sz w:val="24"/>
            <w:szCs w:val="24"/>
            <w:u w:val="single"/>
            <w:lang w:val="es-ES" w:eastAsia="es-ES"/>
          </w:rPr>
          <w:t>https://es.gw2ru.com</w:t>
        </w:r>
      </w:hyperlink>
    </w:p>
    <w:p w14:paraId="3453D7BD"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lastRenderedPageBreak/>
        <w:t>Hernández, R. (2003). </w:t>
      </w:r>
      <w:r w:rsidRPr="005275D1">
        <w:rPr>
          <w:rFonts w:ascii="Arial" w:eastAsia="Times New Roman" w:hAnsi="Arial" w:cs="Arial"/>
          <w:i/>
          <w:iCs/>
          <w:sz w:val="24"/>
          <w:szCs w:val="24"/>
          <w:lang w:val="es-ES" w:eastAsia="es-ES"/>
        </w:rPr>
        <w:t>Cuba y el mundo: Relaciones internacionales y política exterior</w:t>
      </w:r>
      <w:r w:rsidRPr="005275D1">
        <w:rPr>
          <w:rFonts w:ascii="Arial" w:eastAsia="Times New Roman" w:hAnsi="Arial" w:cs="Arial"/>
          <w:sz w:val="24"/>
          <w:szCs w:val="24"/>
          <w:lang w:val="es-ES" w:eastAsia="es-ES"/>
        </w:rPr>
        <w:t>. [Detalles de la editorial no disponibles].</w:t>
      </w:r>
    </w:p>
    <w:p w14:paraId="0F885032"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Ministerio de Relaciones Exteriores de la Federación de Rusia. (2023). </w:t>
      </w:r>
      <w:r w:rsidRPr="005275D1">
        <w:rPr>
          <w:rFonts w:ascii="Arial" w:eastAsia="Times New Roman" w:hAnsi="Arial" w:cs="Arial"/>
          <w:i/>
          <w:iCs/>
          <w:sz w:val="24"/>
          <w:szCs w:val="24"/>
          <w:lang w:val="es-ES" w:eastAsia="es-ES"/>
        </w:rPr>
        <w:t>Concepto de la política exterior de la Federación de Rusia</w:t>
      </w:r>
      <w:r w:rsidRPr="005275D1">
        <w:rPr>
          <w:rFonts w:ascii="Arial" w:eastAsia="Times New Roman" w:hAnsi="Arial" w:cs="Arial"/>
          <w:sz w:val="24"/>
          <w:szCs w:val="24"/>
          <w:lang w:val="es-ES" w:eastAsia="es-ES"/>
        </w:rPr>
        <w:t>. </w:t>
      </w:r>
      <w:hyperlink r:id="rId8" w:tgtFrame="_blank" w:history="1">
        <w:r w:rsidRPr="005275D1">
          <w:rPr>
            <w:rFonts w:ascii="Arial" w:eastAsia="Times New Roman" w:hAnsi="Arial" w:cs="Arial"/>
            <w:color w:val="0000FF"/>
            <w:sz w:val="24"/>
            <w:szCs w:val="24"/>
            <w:u w:val="single"/>
            <w:lang w:val="es-ES" w:eastAsia="es-ES"/>
          </w:rPr>
          <w:t>https://www.mid.ru/es</w:t>
        </w:r>
      </w:hyperlink>
    </w:p>
    <w:p w14:paraId="7B793C2B"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Ministerio de Relaciones Exteriores de la Federación de Rusia. (2022). </w:t>
      </w:r>
      <w:r w:rsidRPr="005275D1">
        <w:rPr>
          <w:rFonts w:ascii="Arial" w:eastAsia="Times New Roman" w:hAnsi="Arial" w:cs="Arial"/>
          <w:i/>
          <w:iCs/>
          <w:sz w:val="24"/>
          <w:szCs w:val="24"/>
          <w:lang w:val="es-ES" w:eastAsia="es-ES"/>
        </w:rPr>
        <w:t>El concepto de la política humanitaria de la Federación de Rusia en el extranjero</w:t>
      </w:r>
      <w:r w:rsidRPr="005275D1">
        <w:rPr>
          <w:rFonts w:ascii="Arial" w:eastAsia="Times New Roman" w:hAnsi="Arial" w:cs="Arial"/>
          <w:sz w:val="24"/>
          <w:szCs w:val="24"/>
          <w:lang w:val="es-ES" w:eastAsia="es-ES"/>
        </w:rPr>
        <w:t>. </w:t>
      </w:r>
      <w:hyperlink r:id="rId9" w:tgtFrame="_blank" w:history="1">
        <w:r w:rsidRPr="005275D1">
          <w:rPr>
            <w:rFonts w:ascii="Arial" w:eastAsia="Times New Roman" w:hAnsi="Arial" w:cs="Arial"/>
            <w:color w:val="0000FF"/>
            <w:sz w:val="24"/>
            <w:szCs w:val="24"/>
            <w:u w:val="single"/>
            <w:lang w:val="es-ES" w:eastAsia="es-ES"/>
          </w:rPr>
          <w:t>https://www.mid.ru/es</w:t>
        </w:r>
      </w:hyperlink>
    </w:p>
    <w:p w14:paraId="75062BB0"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Noticias del Mundo. (2023, 5 de octubre). </w:t>
      </w:r>
      <w:r w:rsidRPr="005275D1">
        <w:rPr>
          <w:rFonts w:ascii="Arial" w:eastAsia="Times New Roman" w:hAnsi="Arial" w:cs="Arial"/>
          <w:i/>
          <w:iCs/>
          <w:sz w:val="24"/>
          <w:szCs w:val="24"/>
          <w:lang w:val="es-ES" w:eastAsia="es-ES"/>
        </w:rPr>
        <w:t>Universidades de Cuba y Rusia firman nuevos acuerdos de cooperación</w:t>
      </w:r>
      <w:r w:rsidRPr="005275D1">
        <w:rPr>
          <w:rFonts w:ascii="Arial" w:eastAsia="Times New Roman" w:hAnsi="Arial" w:cs="Arial"/>
          <w:sz w:val="24"/>
          <w:szCs w:val="24"/>
          <w:lang w:val="es-ES" w:eastAsia="es-ES"/>
        </w:rPr>
        <w:t>. </w:t>
      </w:r>
      <w:hyperlink r:id="rId10" w:tgtFrame="_blank" w:history="1">
        <w:r w:rsidRPr="005275D1">
          <w:rPr>
            <w:rFonts w:ascii="Arial" w:eastAsia="Times New Roman" w:hAnsi="Arial" w:cs="Arial"/>
            <w:color w:val="0000FF"/>
            <w:sz w:val="24"/>
            <w:szCs w:val="24"/>
            <w:u w:val="single"/>
            <w:lang w:val="es-ES" w:eastAsia="es-ES"/>
          </w:rPr>
          <w:t>https://noticiasdelmundo.io/05/10/2023/universidades-de-cuba-y-rusia-firman-nuevos-acuerdos-de-cooperacion</w:t>
        </w:r>
      </w:hyperlink>
    </w:p>
    <w:p w14:paraId="08C6F8B3"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Noventa Grados. (2022). </w:t>
      </w:r>
      <w:r w:rsidRPr="005275D1">
        <w:rPr>
          <w:rFonts w:ascii="Arial" w:eastAsia="Times New Roman" w:hAnsi="Arial" w:cs="Arial"/>
          <w:i/>
          <w:iCs/>
          <w:sz w:val="24"/>
          <w:szCs w:val="24"/>
          <w:lang w:val="es-ES" w:eastAsia="es-ES"/>
        </w:rPr>
        <w:t>Putin afirma que los intentos de cancelar a Rusia y de abolir su cultura serán "en vano"</w:t>
      </w:r>
      <w:r w:rsidRPr="005275D1">
        <w:rPr>
          <w:rFonts w:ascii="Arial" w:eastAsia="Times New Roman" w:hAnsi="Arial" w:cs="Arial"/>
          <w:sz w:val="24"/>
          <w:szCs w:val="24"/>
          <w:lang w:val="es-ES" w:eastAsia="es-ES"/>
        </w:rPr>
        <w:t>. </w:t>
      </w:r>
      <w:hyperlink r:id="rId11" w:tgtFrame="_blank" w:history="1">
        <w:r w:rsidRPr="005275D1">
          <w:rPr>
            <w:rFonts w:ascii="Arial" w:eastAsia="Times New Roman" w:hAnsi="Arial" w:cs="Arial"/>
            <w:color w:val="0000FF"/>
            <w:sz w:val="24"/>
            <w:szCs w:val="24"/>
            <w:u w:val="single"/>
            <w:lang w:val="es-ES" w:eastAsia="es-ES"/>
          </w:rPr>
          <w:t>https://www.noventagrados.com</w:t>
        </w:r>
      </w:hyperlink>
    </w:p>
    <w:p w14:paraId="543FA4F2"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Rodríguez Barba, F. (2015). Diplomacia cultural. ¿Qué es y qué no es? </w:t>
      </w:r>
      <w:r w:rsidRPr="005275D1">
        <w:rPr>
          <w:rFonts w:ascii="Arial" w:eastAsia="Times New Roman" w:hAnsi="Arial" w:cs="Arial"/>
          <w:i/>
          <w:iCs/>
          <w:sz w:val="24"/>
          <w:szCs w:val="24"/>
          <w:lang w:val="es-ES" w:eastAsia="es-ES"/>
        </w:rPr>
        <w:t>Espacios Públicos, 18</w:t>
      </w:r>
      <w:r w:rsidRPr="005275D1">
        <w:rPr>
          <w:rFonts w:ascii="Arial" w:eastAsia="Times New Roman" w:hAnsi="Arial" w:cs="Arial"/>
          <w:sz w:val="24"/>
          <w:szCs w:val="24"/>
          <w:lang w:val="es-ES" w:eastAsia="es-ES"/>
        </w:rPr>
        <w:t>(43), 33-49.</w:t>
      </w:r>
    </w:p>
    <w:p w14:paraId="28A7C16A"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Rodríguez Etcheverry, V. M. (2020). Estado actual y perspectivas de las relaciones bilaterales entre Cuba y Rusia. </w:t>
      </w:r>
      <w:r w:rsidRPr="005275D1">
        <w:rPr>
          <w:rFonts w:ascii="Arial" w:eastAsia="Times New Roman" w:hAnsi="Arial" w:cs="Arial"/>
          <w:i/>
          <w:iCs/>
          <w:sz w:val="24"/>
          <w:szCs w:val="24"/>
          <w:lang w:val="es-ES" w:eastAsia="es-ES"/>
        </w:rPr>
        <w:t>Revista Política Internacional, 8</w:t>
      </w:r>
      <w:r w:rsidRPr="005275D1">
        <w:rPr>
          <w:rFonts w:ascii="Arial" w:eastAsia="Times New Roman" w:hAnsi="Arial" w:cs="Arial"/>
          <w:sz w:val="24"/>
          <w:szCs w:val="24"/>
          <w:lang w:val="es-ES" w:eastAsia="es-ES"/>
        </w:rPr>
        <w:t>.</w:t>
      </w:r>
    </w:p>
    <w:p w14:paraId="46B3CFC2"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Socorro Alvarado, L. D. (2024). </w:t>
      </w:r>
      <w:r w:rsidRPr="005275D1">
        <w:rPr>
          <w:rFonts w:ascii="Arial" w:eastAsia="Times New Roman" w:hAnsi="Arial" w:cs="Arial"/>
          <w:i/>
          <w:iCs/>
          <w:sz w:val="24"/>
          <w:szCs w:val="24"/>
          <w:lang w:val="es-ES" w:eastAsia="es-ES"/>
        </w:rPr>
        <w:t>El rol de la diplomacia cultural en el desarrollo de los Objetivos de Desarrollo Sostenible</w:t>
      </w:r>
      <w:r w:rsidRPr="005275D1">
        <w:rPr>
          <w:rFonts w:ascii="Arial" w:eastAsia="Times New Roman" w:hAnsi="Arial" w:cs="Arial"/>
          <w:sz w:val="24"/>
          <w:szCs w:val="24"/>
          <w:lang w:val="es-ES" w:eastAsia="es-ES"/>
        </w:rPr>
        <w:t>. </w:t>
      </w:r>
      <w:hyperlink r:id="rId12" w:tgtFrame="_blank" w:history="1">
        <w:r w:rsidRPr="005275D1">
          <w:rPr>
            <w:rFonts w:ascii="Arial" w:eastAsia="Times New Roman" w:hAnsi="Arial" w:cs="Arial"/>
            <w:color w:val="0000FF"/>
            <w:sz w:val="24"/>
            <w:szCs w:val="24"/>
            <w:u w:val="single"/>
            <w:lang w:val="es-ES" w:eastAsia="es-ES"/>
          </w:rPr>
          <w:t>https://www.fundacioncarolina.es</w:t>
        </w:r>
      </w:hyperlink>
    </w:p>
    <w:p w14:paraId="7B360D8E" w14:textId="77777777" w:rsidR="00924237" w:rsidRPr="005275D1" w:rsidRDefault="00924237" w:rsidP="00924237">
      <w:pPr>
        <w:spacing w:after="100" w:afterAutospacing="1" w:line="360" w:lineRule="auto"/>
        <w:ind w:left="567" w:hanging="501"/>
        <w:rPr>
          <w:rFonts w:ascii="Arial" w:eastAsia="Times New Roman" w:hAnsi="Arial" w:cs="Arial"/>
          <w:sz w:val="24"/>
          <w:szCs w:val="24"/>
          <w:lang w:val="es-ES" w:eastAsia="es-ES"/>
        </w:rPr>
      </w:pPr>
      <w:r w:rsidRPr="005275D1">
        <w:rPr>
          <w:rFonts w:ascii="Arial" w:eastAsia="Times New Roman" w:hAnsi="Arial" w:cs="Arial"/>
          <w:sz w:val="24"/>
          <w:szCs w:val="24"/>
          <w:lang w:val="es-ES" w:eastAsia="es-ES"/>
        </w:rPr>
        <w:t>Triana, A. (2024). </w:t>
      </w:r>
      <w:r w:rsidRPr="005275D1">
        <w:rPr>
          <w:rFonts w:ascii="Arial" w:eastAsia="Times New Roman" w:hAnsi="Arial" w:cs="Arial"/>
          <w:i/>
          <w:iCs/>
          <w:sz w:val="24"/>
          <w:szCs w:val="24"/>
          <w:lang w:val="es-ES" w:eastAsia="es-ES"/>
        </w:rPr>
        <w:t>Cuba y Rusia impulsan relanzamiento de las relaciones culturales</w:t>
      </w:r>
      <w:r w:rsidRPr="005275D1">
        <w:rPr>
          <w:rFonts w:ascii="Arial" w:eastAsia="Times New Roman" w:hAnsi="Arial" w:cs="Arial"/>
          <w:sz w:val="24"/>
          <w:szCs w:val="24"/>
          <w:lang w:val="es-ES" w:eastAsia="es-ES"/>
        </w:rPr>
        <w:t>. </w:t>
      </w:r>
      <w:hyperlink r:id="rId13" w:tgtFrame="_blank" w:history="1">
        <w:r w:rsidRPr="005275D1">
          <w:rPr>
            <w:rFonts w:ascii="Arial" w:eastAsia="Times New Roman" w:hAnsi="Arial" w:cs="Arial"/>
            <w:color w:val="0000FF"/>
            <w:sz w:val="24"/>
            <w:szCs w:val="24"/>
            <w:u w:val="single"/>
            <w:lang w:val="es-ES" w:eastAsia="es-ES"/>
          </w:rPr>
          <w:t>https://www.lajiribilla.cu</w:t>
        </w:r>
      </w:hyperlink>
    </w:p>
    <w:p w14:paraId="63B2F6BF" w14:textId="77777777" w:rsidR="00924237" w:rsidRPr="005275D1" w:rsidRDefault="00924237" w:rsidP="00924237">
      <w:pPr>
        <w:spacing w:after="100" w:afterAutospacing="1" w:line="360" w:lineRule="auto"/>
        <w:ind w:left="567" w:hanging="501"/>
        <w:rPr>
          <w:rFonts w:ascii="Times New Roman" w:eastAsia="Times New Roman" w:hAnsi="Times New Roman" w:cs="Times New Roman"/>
          <w:sz w:val="24"/>
          <w:szCs w:val="24"/>
          <w:lang w:val="es-ES" w:eastAsia="es-ES"/>
        </w:rPr>
      </w:pPr>
      <w:r w:rsidRPr="005275D1">
        <w:rPr>
          <w:rFonts w:ascii="Arial" w:eastAsia="Times New Roman" w:hAnsi="Arial" w:cs="Arial"/>
          <w:sz w:val="24"/>
          <w:szCs w:val="24"/>
          <w:lang w:val="es-ES" w:eastAsia="es-ES"/>
        </w:rPr>
        <w:t>Triana, A. (2024). </w:t>
      </w:r>
      <w:r w:rsidRPr="005275D1">
        <w:rPr>
          <w:rFonts w:ascii="Arial" w:eastAsia="Times New Roman" w:hAnsi="Arial" w:cs="Arial"/>
          <w:i/>
          <w:iCs/>
          <w:sz w:val="24"/>
          <w:szCs w:val="24"/>
          <w:lang w:val="es-ES" w:eastAsia="es-ES"/>
        </w:rPr>
        <w:t>Interviene ministro de cultura de Cuba en Foro de las Culturas Unidas de San Petersburgo</w:t>
      </w:r>
      <w:r w:rsidRPr="005275D1">
        <w:rPr>
          <w:rFonts w:ascii="Arial" w:eastAsia="Times New Roman" w:hAnsi="Arial" w:cs="Arial"/>
          <w:sz w:val="24"/>
          <w:szCs w:val="24"/>
          <w:lang w:val="es-ES" w:eastAsia="es-ES"/>
        </w:rPr>
        <w:t>. </w:t>
      </w:r>
      <w:hyperlink r:id="rId14" w:tgtFrame="_blank" w:history="1">
        <w:r w:rsidRPr="005275D1">
          <w:rPr>
            <w:rFonts w:ascii="Arial" w:eastAsia="Times New Roman" w:hAnsi="Arial" w:cs="Arial"/>
            <w:color w:val="0000FF"/>
            <w:sz w:val="24"/>
            <w:szCs w:val="24"/>
            <w:u w:val="single"/>
            <w:lang w:val="es-ES" w:eastAsia="es-ES"/>
          </w:rPr>
          <w:t>https://www.lajiribilla.cu</w:t>
        </w:r>
      </w:hyperlink>
    </w:p>
    <w:sectPr w:rsidR="00924237" w:rsidRPr="005275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FF"/>
    <w:rsid w:val="000418B5"/>
    <w:rsid w:val="002F629F"/>
    <w:rsid w:val="00303E1C"/>
    <w:rsid w:val="004774FF"/>
    <w:rsid w:val="004D2B20"/>
    <w:rsid w:val="00924237"/>
    <w:rsid w:val="009D6DC1"/>
    <w:rsid w:val="00AB22A8"/>
    <w:rsid w:val="00D75A03"/>
    <w:rsid w:val="00F86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9B6E"/>
  <w15:chartTrackingRefBased/>
  <w15:docId w15:val="{6D7F8243-7232-432F-A523-B47A4737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37"/>
    <w:rPr>
      <w:lang w:val="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ru/es" TargetMode="External"/><Relationship Id="rId13" Type="http://schemas.openxmlformats.org/officeDocument/2006/relationships/hyperlink" Target="https://www.lajiribilla.cu/" TargetMode="External"/><Relationship Id="rId3" Type="http://schemas.openxmlformats.org/officeDocument/2006/relationships/webSettings" Target="webSettings.xml"/><Relationship Id="rId7" Type="http://schemas.openxmlformats.org/officeDocument/2006/relationships/hyperlink" Target="https://es.gw2ru.com/" TargetMode="External"/><Relationship Id="rId12" Type="http://schemas.openxmlformats.org/officeDocument/2006/relationships/hyperlink" Target="https://www.fundacioncarolina.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gw2ru.com/" TargetMode="External"/><Relationship Id="rId11" Type="http://schemas.openxmlformats.org/officeDocument/2006/relationships/hyperlink" Target="https://www.noventagrados.com/" TargetMode="External"/><Relationship Id="rId5" Type="http://schemas.openxmlformats.org/officeDocument/2006/relationships/hyperlink" Target="https://orcid.org/0000-0003-4580-8663" TargetMode="External"/><Relationship Id="rId15" Type="http://schemas.openxmlformats.org/officeDocument/2006/relationships/fontTable" Target="fontTable.xml"/><Relationship Id="rId10" Type="http://schemas.openxmlformats.org/officeDocument/2006/relationships/hyperlink" Target="https://noticiasdelmundo.io/05/10/2023/universidades-de-cuba-y-rusia-firman-nuevos-acuerdos-de-cooperacion" TargetMode="External"/><Relationship Id="rId4" Type="http://schemas.openxmlformats.org/officeDocument/2006/relationships/hyperlink" Target="mailto:yosmany.fp@gmail.com" TargetMode="External"/><Relationship Id="rId9" Type="http://schemas.openxmlformats.org/officeDocument/2006/relationships/hyperlink" Target="https://www.mid.ru/es" TargetMode="External"/><Relationship Id="rId14" Type="http://schemas.openxmlformats.org/officeDocument/2006/relationships/hyperlink" Target="https://www.lajiribilla.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Pages>
  <Words>3572</Words>
  <Characters>19646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2025-07-18T12:35:00Z</dcterms:created>
  <dcterms:modified xsi:type="dcterms:W3CDTF">2025-07-18T14:34:00Z</dcterms:modified>
</cp:coreProperties>
</file>