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7021" w14:textId="1241473C" w:rsidR="00215523" w:rsidRDefault="00215523" w:rsidP="00215523">
      <w:pPr>
        <w:jc w:val="center"/>
        <w:rPr>
          <w:rFonts w:ascii="Arial" w:hAnsi="Arial" w:cs="Arial"/>
          <w:b/>
          <w:bCs/>
          <w:sz w:val="24"/>
          <w:szCs w:val="24"/>
        </w:rPr>
      </w:pPr>
      <w:r>
        <w:rPr>
          <w:rFonts w:ascii="Arial" w:hAnsi="Arial" w:cs="Arial"/>
          <w:b/>
          <w:bCs/>
          <w:sz w:val="24"/>
          <w:szCs w:val="24"/>
        </w:rPr>
        <w:t xml:space="preserve"> Propuestas y desafíos desde Latinoamérica </w:t>
      </w:r>
      <w:r>
        <w:rPr>
          <w:rFonts w:ascii="Arial" w:hAnsi="Arial" w:cs="Arial"/>
          <w:b/>
          <w:bCs/>
          <w:sz w:val="24"/>
          <w:szCs w:val="24"/>
        </w:rPr>
        <w:t xml:space="preserve">frente a la crisis climática </w:t>
      </w:r>
    </w:p>
    <w:p w14:paraId="70F758EF" w14:textId="0B6287EB" w:rsidR="00996288" w:rsidRPr="00996288" w:rsidRDefault="00996288" w:rsidP="00215523">
      <w:pPr>
        <w:jc w:val="center"/>
        <w:rPr>
          <w:rFonts w:ascii="Arial" w:hAnsi="Arial" w:cs="Arial"/>
          <w:i/>
          <w:iCs/>
          <w:sz w:val="20"/>
          <w:szCs w:val="20"/>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996288">
        <w:rPr>
          <w:rFonts w:ascii="Arial" w:hAnsi="Arial" w:cs="Arial"/>
          <w:i/>
          <w:iCs/>
          <w:sz w:val="20"/>
          <w:szCs w:val="20"/>
        </w:rPr>
        <w:t xml:space="preserve">                                   </w:t>
      </w:r>
      <w:r>
        <w:rPr>
          <w:rFonts w:ascii="Arial" w:hAnsi="Arial" w:cs="Arial"/>
          <w:i/>
          <w:iCs/>
          <w:sz w:val="20"/>
          <w:szCs w:val="20"/>
        </w:rPr>
        <w:t xml:space="preserve">                 </w:t>
      </w:r>
      <w:r w:rsidRPr="00996288">
        <w:rPr>
          <w:rFonts w:ascii="Arial" w:hAnsi="Arial" w:cs="Arial"/>
          <w:i/>
          <w:iCs/>
          <w:sz w:val="20"/>
          <w:szCs w:val="20"/>
        </w:rPr>
        <w:t>Ximena Roncal Vattuone</w:t>
      </w:r>
    </w:p>
    <w:p w14:paraId="7D950BCE" w14:textId="77777777" w:rsidR="00996288" w:rsidRDefault="00996288" w:rsidP="007B65CE">
      <w:pPr>
        <w:jc w:val="both"/>
        <w:rPr>
          <w:rFonts w:ascii="Arial" w:hAnsi="Arial" w:cs="Arial"/>
          <w:sz w:val="24"/>
          <w:szCs w:val="24"/>
        </w:rPr>
      </w:pPr>
    </w:p>
    <w:p w14:paraId="3BA769D4" w14:textId="77777777" w:rsidR="00996288" w:rsidRPr="00996288" w:rsidRDefault="00996288" w:rsidP="00996288">
      <w:pPr>
        <w:jc w:val="both"/>
        <w:rPr>
          <w:rFonts w:ascii="Arial" w:hAnsi="Arial" w:cs="Arial"/>
          <w:sz w:val="24"/>
          <w:szCs w:val="24"/>
        </w:rPr>
      </w:pPr>
      <w:r w:rsidRPr="00996288">
        <w:rPr>
          <w:rFonts w:ascii="Arial" w:hAnsi="Arial" w:cs="Arial"/>
          <w:sz w:val="24"/>
          <w:szCs w:val="24"/>
        </w:rPr>
        <w:t>Los impactos de la crisis climática en ALC son cada vez más devastadores, con daños irreparables y pérdidas irreversibles. Inundaciones, sequias, pérdida de la biodiversidad, así como aumento de la temperatura y los fenómenos extremos que generan desastres sucesivos, la mayoría de las veces traducidos en pérdidas importantes de vidas humanas que a su vez ahondan las desigualdades dentro y entre los distintos países que forman la región. Las transferencias de riesgo asociadas a la crisis climática continúan recayendo en los países del Sur Global con poblaciones vulnerables y elevados niveles de pobreza y pobreza extrema.</w:t>
      </w:r>
    </w:p>
    <w:p w14:paraId="54656101" w14:textId="5D2FB85D" w:rsidR="00996288" w:rsidRDefault="00996288" w:rsidP="00996288">
      <w:pPr>
        <w:jc w:val="both"/>
        <w:rPr>
          <w:rFonts w:ascii="Arial" w:hAnsi="Arial" w:cs="Arial"/>
          <w:sz w:val="24"/>
          <w:szCs w:val="24"/>
        </w:rPr>
      </w:pPr>
      <w:r w:rsidRPr="00996288">
        <w:rPr>
          <w:rFonts w:ascii="Arial" w:hAnsi="Arial" w:cs="Arial"/>
          <w:sz w:val="24"/>
          <w:szCs w:val="24"/>
        </w:rPr>
        <w:t>Frente a la crisis climática, en Latinoamérica, tanto la sociedad civil como los gobiernos han presentado en diversos foros internacionales documentos que representan un posicionamiento frente a la destrucción de la naturaleza y la conservación de la vida. Estos instrumentos recogen corrientes de pensamiento críticas a la visión individualista antropocéntrica y a las estrategias de poder, mercantilización y apropiación de los recursos naturales (ahora recursos estratégicos) como medios de producción y riqueza. La selección de estos documentos se debe a las aportaciones e imaginarios enfocados al bien común en relación con la crisis civilizatoria, la crisis climática y la transición energética con miras a alcanzar soluciones alternativas adecuadas para ALC.</w:t>
      </w:r>
    </w:p>
    <w:p w14:paraId="3D718BF2" w14:textId="59F2D86B" w:rsidR="007B65CE" w:rsidRPr="007B65CE" w:rsidRDefault="00996288" w:rsidP="007B65CE">
      <w:pPr>
        <w:jc w:val="both"/>
        <w:rPr>
          <w:rFonts w:ascii="Arial" w:hAnsi="Arial" w:cs="Arial"/>
          <w:sz w:val="24"/>
          <w:szCs w:val="24"/>
        </w:rPr>
      </w:pPr>
      <w:r>
        <w:rPr>
          <w:rFonts w:ascii="Arial" w:hAnsi="Arial" w:cs="Arial"/>
          <w:sz w:val="24"/>
          <w:szCs w:val="24"/>
        </w:rPr>
        <w:t xml:space="preserve">El estudio </w:t>
      </w:r>
      <w:r w:rsidR="007B65CE" w:rsidRPr="007B65CE">
        <w:rPr>
          <w:rFonts w:ascii="Arial" w:hAnsi="Arial" w:cs="Arial"/>
          <w:sz w:val="24"/>
          <w:szCs w:val="24"/>
        </w:rPr>
        <w:t xml:space="preserve">se sustenta en una visión cualitativa, con base en un análisis documental crítico, de las principales propuestas desarrolladas en </w:t>
      </w:r>
      <w:r>
        <w:rPr>
          <w:rFonts w:ascii="Arial" w:hAnsi="Arial" w:cs="Arial"/>
          <w:sz w:val="24"/>
          <w:szCs w:val="24"/>
        </w:rPr>
        <w:t xml:space="preserve">Latinoamérica </w:t>
      </w:r>
      <w:r w:rsidR="007B65CE" w:rsidRPr="007B65CE">
        <w:rPr>
          <w:rFonts w:ascii="Arial" w:hAnsi="Arial" w:cs="Arial"/>
          <w:sz w:val="24"/>
          <w:szCs w:val="24"/>
        </w:rPr>
        <w:t xml:space="preserve">para enfrentar la crisis climática. Estos temas requieren ser debatidos y considerados en la urgente construcción de alternativas desde la región. Propuestas que no solo complejicen/cuestionen los objetivos e iniciativas de la transición energética planteada por los países centrales, sino que las posicionen de manera conjunta en los foros internaciones en igualdad de condiciones. La investigación parte de un contexto y una realidad compleja e incierta en el marco de una crisis civilizatoria/climática, de disputa geopolítica por el control de los recursos estratégicos y de una lógica extractiva. </w:t>
      </w:r>
      <w:r>
        <w:rPr>
          <w:rFonts w:ascii="Arial" w:hAnsi="Arial" w:cs="Arial"/>
          <w:sz w:val="24"/>
          <w:szCs w:val="24"/>
        </w:rPr>
        <w:t>L</w:t>
      </w:r>
      <w:r w:rsidR="007B65CE" w:rsidRPr="007B65CE">
        <w:rPr>
          <w:rFonts w:ascii="Arial" w:hAnsi="Arial" w:cs="Arial"/>
          <w:sz w:val="24"/>
          <w:szCs w:val="24"/>
        </w:rPr>
        <w:t>os países de ALC necesitan plantearse planes estratégicos/políticas comunes encaminados hacia transiciones energéticas con un horizonte propio, mirada incluyente e intercultural.</w:t>
      </w:r>
    </w:p>
    <w:p w14:paraId="341D4E6F" w14:textId="77777777" w:rsidR="000B5246" w:rsidRPr="007B65CE" w:rsidRDefault="000B5246" w:rsidP="007B65CE">
      <w:pPr>
        <w:jc w:val="both"/>
        <w:rPr>
          <w:rFonts w:ascii="Arial" w:hAnsi="Arial" w:cs="Arial"/>
          <w:sz w:val="24"/>
          <w:szCs w:val="24"/>
        </w:rPr>
      </w:pPr>
    </w:p>
    <w:sectPr w:rsidR="000B5246" w:rsidRPr="007B65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23"/>
    <w:rsid w:val="000B5246"/>
    <w:rsid w:val="00215523"/>
    <w:rsid w:val="007B65CE"/>
    <w:rsid w:val="007C2415"/>
    <w:rsid w:val="009962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562E"/>
  <w15:chartTrackingRefBased/>
  <w15:docId w15:val="{E422D755-D419-4942-9724-FDE90E78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23"/>
  </w:style>
  <w:style w:type="paragraph" w:styleId="Ttulo1">
    <w:name w:val="heading 1"/>
    <w:basedOn w:val="Normal"/>
    <w:next w:val="Normal"/>
    <w:link w:val="Ttulo1Car"/>
    <w:uiPriority w:val="9"/>
    <w:qFormat/>
    <w:rsid w:val="00215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5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552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552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552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55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55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55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55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52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552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552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552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552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55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55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55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5523"/>
    <w:rPr>
      <w:rFonts w:eastAsiaTheme="majorEastAsia" w:cstheme="majorBidi"/>
      <w:color w:val="272727" w:themeColor="text1" w:themeTint="D8"/>
    </w:rPr>
  </w:style>
  <w:style w:type="paragraph" w:styleId="Ttulo">
    <w:name w:val="Title"/>
    <w:basedOn w:val="Normal"/>
    <w:next w:val="Normal"/>
    <w:link w:val="TtuloCar"/>
    <w:uiPriority w:val="10"/>
    <w:qFormat/>
    <w:rsid w:val="0021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55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55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55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5523"/>
    <w:pPr>
      <w:spacing w:before="160"/>
      <w:jc w:val="center"/>
    </w:pPr>
    <w:rPr>
      <w:i/>
      <w:iCs/>
      <w:color w:val="404040" w:themeColor="text1" w:themeTint="BF"/>
    </w:rPr>
  </w:style>
  <w:style w:type="character" w:customStyle="1" w:styleId="CitaCar">
    <w:name w:val="Cita Car"/>
    <w:basedOn w:val="Fuentedeprrafopredeter"/>
    <w:link w:val="Cita"/>
    <w:uiPriority w:val="29"/>
    <w:rsid w:val="00215523"/>
    <w:rPr>
      <w:i/>
      <w:iCs/>
      <w:color w:val="404040" w:themeColor="text1" w:themeTint="BF"/>
    </w:rPr>
  </w:style>
  <w:style w:type="paragraph" w:styleId="Prrafodelista">
    <w:name w:val="List Paragraph"/>
    <w:basedOn w:val="Normal"/>
    <w:uiPriority w:val="34"/>
    <w:qFormat/>
    <w:rsid w:val="00215523"/>
    <w:pPr>
      <w:ind w:left="720"/>
      <w:contextualSpacing/>
    </w:pPr>
  </w:style>
  <w:style w:type="character" w:styleId="nfasisintenso">
    <w:name w:val="Intense Emphasis"/>
    <w:basedOn w:val="Fuentedeprrafopredeter"/>
    <w:uiPriority w:val="21"/>
    <w:qFormat/>
    <w:rsid w:val="00215523"/>
    <w:rPr>
      <w:i/>
      <w:iCs/>
      <w:color w:val="2F5496" w:themeColor="accent1" w:themeShade="BF"/>
    </w:rPr>
  </w:style>
  <w:style w:type="paragraph" w:styleId="Citadestacada">
    <w:name w:val="Intense Quote"/>
    <w:basedOn w:val="Normal"/>
    <w:next w:val="Normal"/>
    <w:link w:val="CitadestacadaCar"/>
    <w:uiPriority w:val="30"/>
    <w:qFormat/>
    <w:rsid w:val="00215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5523"/>
    <w:rPr>
      <w:i/>
      <w:iCs/>
      <w:color w:val="2F5496" w:themeColor="accent1" w:themeShade="BF"/>
    </w:rPr>
  </w:style>
  <w:style w:type="character" w:styleId="Referenciaintensa">
    <w:name w:val="Intense Reference"/>
    <w:basedOn w:val="Fuentedeprrafopredeter"/>
    <w:uiPriority w:val="32"/>
    <w:qFormat/>
    <w:rsid w:val="00215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XIMENA RONCAL - VATTOUNE</dc:creator>
  <cp:keywords/>
  <dc:description/>
  <cp:lastModifiedBy>ELSA XIMENA RONCAL - VATTOUNE</cp:lastModifiedBy>
  <cp:revision>1</cp:revision>
  <dcterms:created xsi:type="dcterms:W3CDTF">2025-09-08T18:23:00Z</dcterms:created>
  <dcterms:modified xsi:type="dcterms:W3CDTF">2025-09-08T22:56:00Z</dcterms:modified>
</cp:coreProperties>
</file>