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6C16" w14:textId="77777777" w:rsidR="00F606C0" w:rsidRDefault="00F606C0" w:rsidP="00F606C0">
      <w:r>
        <w:t>Tres estilos, un mismo objetivo: Obama, Biden y Trump ante Cuba y la</w:t>
      </w:r>
    </w:p>
    <w:p w14:paraId="456570AB" w14:textId="77777777" w:rsidR="00F606C0" w:rsidRDefault="00F606C0" w:rsidP="00F606C0"/>
    <w:p w14:paraId="5FA02071" w14:textId="77777777" w:rsidR="00F606C0" w:rsidRDefault="00F606C0" w:rsidP="00F606C0">
      <w:r>
        <w:t>persistencia del cambio de régimen</w:t>
      </w:r>
    </w:p>
    <w:p w14:paraId="1D098477" w14:textId="77777777" w:rsidR="00F606C0" w:rsidRDefault="00F606C0" w:rsidP="00F606C0"/>
    <w:p w14:paraId="112B94E9" w14:textId="77777777" w:rsidR="00F606C0" w:rsidRDefault="00F606C0" w:rsidP="00F606C0">
      <w:r>
        <w:t>Giulio Chinappi</w:t>
      </w:r>
    </w:p>
    <w:p w14:paraId="4FFC73A7" w14:textId="77777777" w:rsidR="00F606C0" w:rsidRDefault="00F606C0" w:rsidP="00F606C0">
      <w:r>
        <w:t>MA Ciencias de la Populación y del Desarrollo</w:t>
      </w:r>
    </w:p>
    <w:p w14:paraId="22EDB2AC" w14:textId="77777777" w:rsidR="00F606C0" w:rsidRDefault="00F606C0" w:rsidP="00F606C0">
      <w:r>
        <w:t>Centro Studi Eurasia-Mediterraneo (CeSE-M) – Italia</w:t>
      </w:r>
    </w:p>
    <w:p w14:paraId="13EC44A2" w14:textId="77777777" w:rsidR="00F606C0" w:rsidRDefault="00F606C0" w:rsidP="00F606C0">
      <w:r>
        <w:t>chinappigiulio@gmail.com</w:t>
      </w:r>
    </w:p>
    <w:p w14:paraId="6A11ADA7" w14:textId="77777777" w:rsidR="00F606C0" w:rsidRDefault="00F606C0" w:rsidP="00F606C0">
      <w:r>
        <w:t>+39 3388476305 / +84 0929185706</w:t>
      </w:r>
    </w:p>
    <w:p w14:paraId="433FBF5A" w14:textId="77777777" w:rsidR="00F606C0" w:rsidRDefault="00F606C0" w:rsidP="00F606C0">
      <w:r>
        <w:t>Este artículo compara sistemáticamente las políticas hacia Cuba de Barack</w:t>
      </w:r>
    </w:p>
    <w:p w14:paraId="7F9CB7CF" w14:textId="77777777" w:rsidR="00F606C0" w:rsidRDefault="00F606C0" w:rsidP="00F606C0">
      <w:r>
        <w:t>Obama, Donald Trump (primer y segundo mandato) y Joe Biden, con el objetivo</w:t>
      </w:r>
    </w:p>
    <w:p w14:paraId="3A44716B" w14:textId="77777777" w:rsidR="00F606C0" w:rsidRDefault="00F606C0" w:rsidP="00F606C0">
      <w:r>
        <w:t>de demostrar que, pese a estilos y repertorios instrumentales divergentes, se</w:t>
      </w:r>
    </w:p>
    <w:p w14:paraId="6EBFDB07" w14:textId="77777777" w:rsidR="00F606C0" w:rsidRDefault="00F606C0" w:rsidP="00F606C0">
      <w:r>
        <w:t>mantiene una continuidad teleológica: inducir transformaciones internas en la</w:t>
      </w:r>
    </w:p>
    <w:p w14:paraId="51428E7B" w14:textId="77777777" w:rsidR="00F606C0" w:rsidRDefault="00F606C0" w:rsidP="00F606C0">
      <w:r>
        <w:t>Isla compatibles con los intereses estratégicos de Estados Unidos, es decir, un</w:t>
      </w:r>
    </w:p>
    <w:p w14:paraId="0160F71A" w14:textId="77777777" w:rsidR="00F606C0" w:rsidRDefault="00F606C0" w:rsidP="00F606C0">
      <w:r>
        <w:t>cambio de régimen. Mediante un análisis histórico-institucional y normativo, se</w:t>
      </w:r>
    </w:p>
    <w:p w14:paraId="7FF461EE" w14:textId="77777777" w:rsidR="00F606C0" w:rsidRDefault="00F606C0" w:rsidP="00F606C0">
      <w:r>
        <w:t>contraponen tres enfoques: “compromiso condicionado” (Obama), “máxima</w:t>
      </w:r>
    </w:p>
    <w:p w14:paraId="5D5DDE39" w14:textId="77777777" w:rsidR="00F606C0" w:rsidRDefault="00F606C0" w:rsidP="00F606C0">
      <w:r>
        <w:t>presión” con extraterritorialidad sancionatoria (Trump I y su reactivación en</w:t>
      </w:r>
    </w:p>
    <w:p w14:paraId="75231256" w14:textId="77777777" w:rsidR="00F606C0" w:rsidRDefault="00F606C0" w:rsidP="00F606C0">
      <w:r>
        <w:t>Trump II) y “alivios calibrados” con cooperación funcional limitada (Biden). El</w:t>
      </w:r>
    </w:p>
    <w:p w14:paraId="5D836114" w14:textId="77777777" w:rsidR="00F606C0" w:rsidRDefault="00F606C0" w:rsidP="00F606C0">
      <w:r>
        <w:t>estudio examina el andamiaje legal (Helms-Burton, designación como Estado</w:t>
      </w:r>
    </w:p>
    <w:p w14:paraId="14303594" w14:textId="77777777" w:rsidR="00F606C0" w:rsidRDefault="00F606C0" w:rsidP="00F606C0">
      <w:r>
        <w:t>Patrocinador del Terrorismo, listas y licencias OFAC), la instrumentalización de la</w:t>
      </w:r>
    </w:p>
    <w:p w14:paraId="1884252B" w14:textId="77777777" w:rsidR="00F606C0" w:rsidRDefault="00F606C0" w:rsidP="00F606C0">
      <w:r>
        <w:t>migración, la guerra de narrativas sobre derechos humanos y los efectos de</w:t>
      </w:r>
    </w:p>
    <w:p w14:paraId="20929127" w14:textId="77777777" w:rsidR="00F606C0" w:rsidRDefault="00F606C0" w:rsidP="00F606C0">
      <w:r>
        <w:t>disuasión sobre terceros mediante sanciones secundarias. La principal</w:t>
      </w:r>
    </w:p>
    <w:p w14:paraId="31D7574A" w14:textId="77777777" w:rsidR="00F606C0" w:rsidRDefault="00F606C0" w:rsidP="00F606C0">
      <w:r>
        <w:t>contribución es conceptual: la noción de “continuidad coercitiva” que explica</w:t>
      </w:r>
    </w:p>
    <w:p w14:paraId="2D3C8EB8" w14:textId="77777777" w:rsidR="00F606C0" w:rsidRDefault="00F606C0" w:rsidP="00F606C0">
      <w:r>
        <w:t>cómo la alternancia modula ritmos y gramáticas sin alterar fines estratégicos. Se</w:t>
      </w:r>
    </w:p>
    <w:p w14:paraId="073C04B6" w14:textId="77777777" w:rsidR="00F606C0" w:rsidRDefault="00F606C0" w:rsidP="00F606C0">
      <w:r>
        <w:t>discuten implicaciones para la agencia cubana — diplomacia multinivel,</w:t>
      </w:r>
    </w:p>
    <w:p w14:paraId="248D61C2" w14:textId="77777777" w:rsidR="00F606C0" w:rsidRDefault="00F606C0" w:rsidP="00F606C0">
      <w:r>
        <w:t>diversificación de socios y mecanismos de pago, narrativa de resultados — y</w:t>
      </w:r>
    </w:p>
    <w:p w14:paraId="5EEC0653" w14:textId="77777777" w:rsidR="00F606C0" w:rsidRDefault="00F606C0" w:rsidP="00F606C0">
      <w:r>
        <w:t>para el debate hemisférico sobre orden internacional y autonomía en un contexto</w:t>
      </w:r>
    </w:p>
    <w:p w14:paraId="1FBB767F" w14:textId="77777777" w:rsidR="00F606C0" w:rsidRDefault="00F606C0" w:rsidP="00F606C0">
      <w:r>
        <w:t>de rivalidad entre grandes potencias.</w:t>
      </w:r>
    </w:p>
    <w:p w14:paraId="75BD9F87" w14:textId="77777777" w:rsidR="00F606C0" w:rsidRDefault="00F606C0" w:rsidP="00F606C0">
      <w:r>
        <w:t>Desde 1960, la política de Estados Unidos hacia Cuba se ha construido sobre una</w:t>
      </w:r>
    </w:p>
    <w:p w14:paraId="069E037E" w14:textId="77777777" w:rsidR="00F606C0" w:rsidRDefault="00F606C0" w:rsidP="00F606C0">
      <w:r>
        <w:lastRenderedPageBreak/>
        <w:t>arquitectura de coerción económica, aislamiento diplomático y guerra de narrativas que</w:t>
      </w:r>
    </w:p>
    <w:p w14:paraId="76F8BF94" w14:textId="77777777" w:rsidR="00F606C0" w:rsidRDefault="00F606C0" w:rsidP="00F606C0">
      <w:r>
        <w:t>ha sobrevivido a cambios de administración y ciclos electorales. La alternancia entre</w:t>
      </w:r>
    </w:p>
    <w:p w14:paraId="3FDA838E" w14:textId="77777777" w:rsidR="00F606C0" w:rsidRDefault="00F606C0" w:rsidP="00F606C0">
      <w:r>
        <w:t>presidentes demócratas y republicanos no ha implicado una mutación teleológica del</w:t>
      </w:r>
    </w:p>
    <w:p w14:paraId="3CF5C2EA" w14:textId="77777777" w:rsidR="00F606C0" w:rsidRDefault="00F606C0" w:rsidP="00F606C0">
      <w:r>
        <w:t>objetivo, sino variaciones tácticas en el uso de instrumentos y secuencias. El periodo</w:t>
      </w:r>
    </w:p>
    <w:p w14:paraId="3B436D2A" w14:textId="77777777" w:rsidR="00F606C0" w:rsidRDefault="00F606C0" w:rsidP="00F606C0">
      <w:r>
        <w:t>2014–2025 permite observar con particular nitidez esta lógica: el “deshielo” de Barack</w:t>
      </w:r>
    </w:p>
    <w:p w14:paraId="24BFBC27" w14:textId="77777777" w:rsidR="00F606C0" w:rsidRDefault="00F606C0" w:rsidP="00F606C0">
      <w:r>
        <w:t>Obama recondujo la presión hacia el “compromiso condicionado”; el primer mandato de</w:t>
      </w:r>
    </w:p>
    <w:p w14:paraId="6AA1DA1D" w14:textId="77777777" w:rsidR="00F606C0" w:rsidRDefault="00F606C0" w:rsidP="00F606C0">
      <w:r>
        <w:t>Donald Trump reinstaló la “máxima presión” con un vigor jurídico extraterritorial inédito</w:t>
      </w:r>
    </w:p>
    <w:p w14:paraId="5E398258" w14:textId="77777777" w:rsidR="00F606C0" w:rsidRDefault="00F606C0" w:rsidP="00F606C0">
      <w:r>
        <w:t>desde los noventa; Joe Biden combinó alivios calibrados y cooperación funcional</w:t>
      </w:r>
    </w:p>
    <w:p w14:paraId="5F4A54D1" w14:textId="77777777" w:rsidR="00F606C0" w:rsidRDefault="00F606C0" w:rsidP="00F606C0">
      <w:r>
        <w:t>limitada con la conservación de palancas punitivas clave; y el segundo mandato de</w:t>
      </w:r>
    </w:p>
    <w:p w14:paraId="41A4B084" w14:textId="77777777" w:rsidR="00F606C0" w:rsidRDefault="00F606C0" w:rsidP="00F606C0">
      <w:r>
        <w:t>Trump ha restituido y, en algunos ámbitos, reforzado la senda contenciosa. La hipótesis</w:t>
      </w:r>
    </w:p>
    <w:p w14:paraId="66148294" w14:textId="77777777" w:rsidR="00F606C0" w:rsidRDefault="00F606C0" w:rsidP="00F606C0">
      <w:r>
        <w:t>que guía este trabajo es que, pese a diferencias de estilo, el fin estratégico permanece:</w:t>
      </w:r>
    </w:p>
    <w:p w14:paraId="3BE264AC" w14:textId="77777777" w:rsidR="00F606C0" w:rsidRDefault="00F606C0" w:rsidP="00F606C0">
      <w:r>
        <w:t>condicionar la soberanía cubana mediante la inducción de transformaciones políticas</w:t>
      </w:r>
    </w:p>
    <w:p w14:paraId="773CEC74" w14:textId="77777777" w:rsidR="00F606C0" w:rsidRDefault="00F606C0" w:rsidP="00F606C0"/>
    <w:p w14:paraId="77481366" w14:textId="77777777" w:rsidR="00F606C0" w:rsidRDefault="00F606C0" w:rsidP="00F606C0">
      <w:r>
        <w:t>internas congruentes con los intereses de Washington, un horizonte que la literatura</w:t>
      </w:r>
    </w:p>
    <w:p w14:paraId="231D3A99" w14:textId="77777777" w:rsidR="00F606C0" w:rsidRDefault="00F606C0" w:rsidP="00F606C0">
      <w:r>
        <w:t>crítica sintetiza bajo la noción de “cambio de régimen” (en inglés, “regime change”). En</w:t>
      </w:r>
    </w:p>
    <w:p w14:paraId="335DD3E1" w14:textId="77777777" w:rsidR="00F606C0" w:rsidRDefault="00F606C0" w:rsidP="00F606C0">
      <w:r>
        <w:t>las páginas que siguen se comparan sistemáticamente los cuatro tramos, se identifican</w:t>
      </w:r>
    </w:p>
    <w:p w14:paraId="31961F7A" w14:textId="77777777" w:rsidR="00F606C0" w:rsidRDefault="00F606C0" w:rsidP="00F606C0">
      <w:r>
        <w:t>continuidades y rupturas instrumentales y se demuestran las vías mediante las cuales</w:t>
      </w:r>
    </w:p>
    <w:p w14:paraId="674262C2" w14:textId="77777777" w:rsidR="00F606C0" w:rsidRDefault="00F606C0" w:rsidP="00F606C0">
      <w:r>
        <w:t>métodos distintos fueron ensamblados para perseguir el mismo resultado.</w:t>
      </w:r>
    </w:p>
    <w:p w14:paraId="78D3ABB4" w14:textId="77777777" w:rsidR="00F606C0" w:rsidRDefault="00F606C0" w:rsidP="00F606C0">
      <w:r>
        <w:t>Análisis de las políticas de Obama sobre Cuba</w:t>
      </w:r>
    </w:p>
    <w:p w14:paraId="6B6F0290" w14:textId="77777777" w:rsidR="00F606C0" w:rsidRDefault="00F606C0" w:rsidP="00F606C0">
      <w:r>
        <w:t>El giro anunciado por Barack Obama el 17 de diciembre de 2014 marcó el mayor viraje</w:t>
      </w:r>
    </w:p>
    <w:p w14:paraId="1CC236FD" w14:textId="77777777" w:rsidR="00F606C0" w:rsidRDefault="00F606C0" w:rsidP="00F606C0">
      <w:r>
        <w:t>diplomático desde 1959. El Ejecutivo proclamó el restablecimiento de relaciones, el</w:t>
      </w:r>
    </w:p>
    <w:p w14:paraId="61C4584E" w14:textId="77777777" w:rsidR="00F606C0" w:rsidRDefault="00F606C0" w:rsidP="00F606C0">
      <w:r>
        <w:t>intercambio de prisioneros, la apertura de embajadas y un paquete regulatorio</w:t>
      </w:r>
    </w:p>
    <w:p w14:paraId="447CA4B8" w14:textId="77777777" w:rsidR="00F606C0" w:rsidRDefault="00F606C0" w:rsidP="00F606C0">
      <w:r>
        <w:t>destinado a flexibilizar viajes, remesas y ciertos flujos comerciales en sectores no</w:t>
      </w:r>
    </w:p>
    <w:p w14:paraId="7CC7EE66" w14:textId="77777777" w:rsidR="00F606C0" w:rsidRDefault="00F606C0" w:rsidP="00F606C0">
      <w:r>
        <w:t>estratégicos, todo ello acompañado de una directiva presidencial que establecía la hoja</w:t>
      </w:r>
    </w:p>
    <w:p w14:paraId="1D11AACE" w14:textId="77777777" w:rsidR="00F606C0" w:rsidRDefault="00F606C0" w:rsidP="00F606C0">
      <w:r>
        <w:t>de ruta de la normalización 1 . La reapertura de embajadas se formalizó en julio de 2015,</w:t>
      </w:r>
    </w:p>
    <w:p w14:paraId="49D25C1B" w14:textId="77777777" w:rsidR="00F606C0" w:rsidRDefault="00F606C0" w:rsidP="00F606C0">
      <w:r>
        <w:t>y la visita presidencial a La Habana en marzo de 2016 simbolizó la voluntad de</w:t>
      </w:r>
    </w:p>
    <w:p w14:paraId="26244549" w14:textId="77777777" w:rsidR="00F606C0" w:rsidRDefault="00F606C0" w:rsidP="00F606C0">
      <w:r>
        <w:t>recomposición 2 . Sin embargo, el núcleo coercitivo permaneció. El embargo — conocido</w:t>
      </w:r>
    </w:p>
    <w:p w14:paraId="5882D450" w14:textId="77777777" w:rsidR="00F606C0" w:rsidRDefault="00F606C0" w:rsidP="00F606C0">
      <w:r>
        <w:t>en Cuba como “bloqueo” — estaba y está codificado en legislación, especialmente en</w:t>
      </w:r>
    </w:p>
    <w:p w14:paraId="2E17F640" w14:textId="77777777" w:rsidR="00F606C0" w:rsidRDefault="00F606C0" w:rsidP="00F606C0">
      <w:r>
        <w:t>la Ley Helms-Burton (1996), cuyo desmantelamiento excedía las facultades del</w:t>
      </w:r>
    </w:p>
    <w:p w14:paraId="684ED262" w14:textId="77777777" w:rsidR="00F606C0" w:rsidRDefault="00F606C0" w:rsidP="00F606C0">
      <w:r>
        <w:lastRenderedPageBreak/>
        <w:t>Ejecutivo. La “apertura” operó por vía regulatoria, relajando licencias de la OFAC 3 para</w:t>
      </w:r>
    </w:p>
    <w:p w14:paraId="32E9F157" w14:textId="77777777" w:rsidR="00F606C0" w:rsidRDefault="00F606C0" w:rsidP="00F606C0">
      <w:r>
        <w:t>categorías específicas de viajes y transacciones, pero sin desmontar la arquitectura</w:t>
      </w:r>
    </w:p>
    <w:p w14:paraId="53DC541F" w14:textId="77777777" w:rsidR="00F606C0" w:rsidRDefault="00F606C0" w:rsidP="00F606C0">
      <w:r>
        <w:t>sancionatoria.</w:t>
      </w:r>
    </w:p>
    <w:p w14:paraId="469407F9" w14:textId="77777777" w:rsidR="00F606C0" w:rsidRDefault="00F606C0" w:rsidP="00F606C0">
      <w:r>
        <w:t>La Directiva de Política Presidencial de octubre de 2016 definió el enfoque como un</w:t>
      </w:r>
    </w:p>
    <w:p w14:paraId="3802A5B6" w14:textId="77777777" w:rsidR="00F606C0" w:rsidRDefault="00F606C0" w:rsidP="00F606C0">
      <w:r>
        <w:t>“compromiso” orientado a empoderar a la sociedad civil y al incipiente sector privado,</w:t>
      </w:r>
    </w:p>
    <w:p w14:paraId="589C112E" w14:textId="77777777" w:rsidR="00F606C0" w:rsidRDefault="00F606C0" w:rsidP="00F606C0">
      <w:r>
        <w:t>bajo la premisa de que el contacto pueblo a pueblo sería más eficaz que el aislamiento</w:t>
      </w:r>
    </w:p>
    <w:p w14:paraId="764BF849" w14:textId="77777777" w:rsidR="00F606C0" w:rsidRDefault="00F606C0" w:rsidP="00F606C0">
      <w:r>
        <w:t>para impulsar cambios internos 4 . La retórica de derechos humanos y democracia siguió</w:t>
      </w:r>
    </w:p>
    <w:p w14:paraId="5B80FBE8" w14:textId="77777777" w:rsidR="00F606C0" w:rsidRDefault="00F606C0" w:rsidP="00F606C0">
      <w:r>
        <w:t>siendo condicionalidad explícita, al tiempo que se mantuvieron los programas de</w:t>
      </w:r>
    </w:p>
    <w:p w14:paraId="7E4CE8FD" w14:textId="77777777" w:rsidR="00F606C0" w:rsidRDefault="00F606C0" w:rsidP="00F606C0">
      <w:r>
        <w:t>“promoción de la democracia” canalizados mediante agencias y organizaciones con y</w:t>
      </w:r>
    </w:p>
    <w:p w14:paraId="67933FD2" w14:textId="77777777" w:rsidR="00F606C0" w:rsidRDefault="00F606C0" w:rsidP="00F606C0">
      <w:r>
        <w:t>sin fines de lucro. La lógica de Obama no renunció a los fines estratégicos</w:t>
      </w:r>
    </w:p>
    <w:p w14:paraId="17045CB1" w14:textId="77777777" w:rsidR="00F606C0" w:rsidRDefault="00F606C0" w:rsidP="00F606C0">
      <w:r>
        <w:t>tradicionales, sino que alteró el cálculo de costos y recompensas: ampliar el perímetro</w:t>
      </w:r>
    </w:p>
    <w:p w14:paraId="1D64C061" w14:textId="77777777" w:rsidR="00F606C0" w:rsidRDefault="00F606C0" w:rsidP="00F606C0">
      <w:r>
        <w:t>de interdependencia, generar expectativas sociales de reforma y, con ello, inducir</w:t>
      </w:r>
    </w:p>
    <w:p w14:paraId="3D35070E" w14:textId="77777777" w:rsidR="00F606C0" w:rsidRDefault="00F606C0" w:rsidP="00F606C0">
      <w:r>
        <w:t>1 “Statement by the President on Cuba Policy Changes”, The White House, 17 de diciembre de 2014.</w:t>
      </w:r>
    </w:p>
    <w:p w14:paraId="365C784E" w14:textId="77777777" w:rsidR="00F606C0" w:rsidRDefault="00F606C0" w:rsidP="00F606C0">
      <w:r>
        <w:t>Disponible en archivo presidencial de Obama.</w:t>
      </w:r>
    </w:p>
    <w:p w14:paraId="14802879" w14:textId="77777777" w:rsidR="00F606C0" w:rsidRDefault="00F606C0" w:rsidP="00F606C0">
      <w:r>
        <w:t>2 “Re-Establishment of Diplomatic Relations with Cuba”, Departamento de Estado de EE. UU., 6 de julio</w:t>
      </w:r>
    </w:p>
    <w:p w14:paraId="139D5F29" w14:textId="77777777" w:rsidR="00F606C0" w:rsidRDefault="00F606C0" w:rsidP="00F606C0">
      <w:r>
        <w:t>de 2015.</w:t>
      </w:r>
    </w:p>
    <w:p w14:paraId="17585A06" w14:textId="77777777" w:rsidR="00F606C0" w:rsidRDefault="00F606C0" w:rsidP="00F606C0">
      <w:r>
        <w:t>3 La OFAC (Office of Foreign Assets Control) es la oficina del Departamento del Tesoro de Estados</w:t>
      </w:r>
    </w:p>
    <w:p w14:paraId="33825F83" w14:textId="77777777" w:rsidR="00F606C0" w:rsidRDefault="00F606C0" w:rsidP="00F606C0">
      <w:r>
        <w:t>Unidos que administra y hace cumplir las sanciones económicas y financieras dictadas por Washington.</w:t>
      </w:r>
    </w:p>
    <w:p w14:paraId="2B96FB6F" w14:textId="77777777" w:rsidR="00F606C0" w:rsidRDefault="00F606C0" w:rsidP="00F606C0">
      <w:r>
        <w:t>Emite regulaciones y licencias (generales y específicas) que determinan qué transacciones están</w:t>
      </w:r>
    </w:p>
    <w:p w14:paraId="5A3898CE" w14:textId="77777777" w:rsidR="00F606C0" w:rsidRDefault="00F606C0" w:rsidP="00F606C0">
      <w:r>
        <w:t>prohibidas o permitidas, mantiene listas como la SDN List (personas y entidades sancionadas) y puede</w:t>
      </w:r>
    </w:p>
    <w:p w14:paraId="484AFB9D" w14:textId="77777777" w:rsidR="00F606C0" w:rsidRDefault="00F606C0" w:rsidP="00F606C0">
      <w:r>
        <w:t>imponer multas civiles y penales por incumplimiento. En el caso de Cuba, la OFAC aplica y actualiza las</w:t>
      </w:r>
    </w:p>
    <w:p w14:paraId="7FA39BA2" w14:textId="77777777" w:rsidR="00F606C0" w:rsidRDefault="00F606C0" w:rsidP="00F606C0">
      <w:r>
        <w:t>Cuban Assets Control Regulations (31 CFR § 515), define categorías de viaje y remesas, determina qué</w:t>
      </w:r>
    </w:p>
    <w:p w14:paraId="4296A1BE" w14:textId="77777777" w:rsidR="00F606C0" w:rsidRDefault="00F606C0" w:rsidP="00F606C0">
      <w:r>
        <w:t>entidades están prohibidas y evalúa solicitudes de licencia. En síntesis, la OFAC es el brazo sancionador</w:t>
      </w:r>
    </w:p>
    <w:p w14:paraId="27C7D4A9" w14:textId="77777777" w:rsidR="00F606C0" w:rsidRDefault="00F606C0" w:rsidP="00F606C0">
      <w:r>
        <w:t>que traduce la política exterior de EE. UU. en restricciones financieras concretas.</w:t>
      </w:r>
    </w:p>
    <w:p w14:paraId="38361AAE" w14:textId="77777777" w:rsidR="00F606C0" w:rsidRDefault="00F606C0" w:rsidP="00F606C0">
      <w:r>
        <w:lastRenderedPageBreak/>
        <w:t>4 “Presidential Policy Directive: United States–Cuba Normalization”, The White House, 14 de octubre de</w:t>
      </w:r>
    </w:p>
    <w:p w14:paraId="0EAA6366" w14:textId="77777777" w:rsidR="00F606C0" w:rsidRDefault="00F606C0" w:rsidP="00F606C0">
      <w:r>
        <w:t>2016.</w:t>
      </w:r>
    </w:p>
    <w:p w14:paraId="39B3FFE5" w14:textId="77777777" w:rsidR="00F606C0" w:rsidRDefault="00F606C0" w:rsidP="00F606C0"/>
    <w:p w14:paraId="496CC4BD" w14:textId="77777777" w:rsidR="00F606C0" w:rsidRDefault="00F606C0" w:rsidP="00F606C0">
      <w:r>
        <w:t>liberalizaciones endógenas bajo ojos y métricas estadounidenses. En términos de</w:t>
      </w:r>
    </w:p>
    <w:p w14:paraId="6CC46A9D" w14:textId="77777777" w:rsidR="00F606C0" w:rsidRDefault="00F606C0" w:rsidP="00F606C0">
      <w:r>
        <w:t>diseño institucional, fue una sustitución parcial de instrumentos y un reetiquetado</w:t>
      </w:r>
    </w:p>
    <w:p w14:paraId="463AEEB6" w14:textId="77777777" w:rsidR="00F606C0" w:rsidRDefault="00F606C0" w:rsidP="00F606C0">
      <w:r>
        <w:t>discursivo, no una desarticulación de la coerción instalada.</w:t>
      </w:r>
    </w:p>
    <w:p w14:paraId="5DE4A8B0" w14:textId="77777777" w:rsidR="00F606C0" w:rsidRDefault="00F606C0" w:rsidP="00F606C0">
      <w:r>
        <w:t>La literatura especializada ha mostrado que el “deshielo” creó incentivos reputacionales</w:t>
      </w:r>
    </w:p>
    <w:p w14:paraId="28284959" w14:textId="77777777" w:rsidR="00F606C0" w:rsidRDefault="00F606C0" w:rsidP="00F606C0">
      <w:r>
        <w:t>y de mercado para terceros actores que, sin violar el bloqueo, ensayaron proyectos</w:t>
      </w:r>
    </w:p>
    <w:p w14:paraId="2C9293E8" w14:textId="77777777" w:rsidR="00F606C0" w:rsidRDefault="00F606C0" w:rsidP="00F606C0">
      <w:r>
        <w:t>triangulados en turismo, agricultura y conocimiento. A la vez, la remoción de Cuba de la</w:t>
      </w:r>
    </w:p>
    <w:p w14:paraId="0E40E415" w14:textId="77777777" w:rsidR="00F606C0" w:rsidRDefault="00F606C0" w:rsidP="00F606C0">
      <w:r>
        <w:t>lista de “Estados patrocinadores del terrorismo” (SSOT) en 2015, aunque</w:t>
      </w:r>
    </w:p>
    <w:p w14:paraId="6A7AA0F7" w14:textId="77777777" w:rsidR="00F606C0" w:rsidRDefault="00F606C0" w:rsidP="00F606C0">
      <w:r>
        <w:t>primordialmente simbólica, facilitó ciertos canales financieros, sin modificar la</w:t>
      </w:r>
    </w:p>
    <w:p w14:paraId="7D7E0B6E" w14:textId="77777777" w:rsidR="00F606C0" w:rsidRDefault="00F606C0" w:rsidP="00F606C0">
      <w:r>
        <w:t>restricción estructural del bloqueo 5 . En suma, Obama operó con el instrumental blando</w:t>
      </w:r>
    </w:p>
    <w:p w14:paraId="678963C9" w14:textId="77777777" w:rsidR="00F606C0" w:rsidRDefault="00F606C0" w:rsidP="00F606C0">
      <w:r>
        <w:t>de la hegemonía sin renunciar a la capacidad dura que le aseguraba Helms-Burton y el</w:t>
      </w:r>
    </w:p>
    <w:p w14:paraId="1CC5F45B" w14:textId="77777777" w:rsidR="00F606C0" w:rsidRDefault="00F606C0" w:rsidP="00F606C0">
      <w:r>
        <w:t>sistema de licencias: cambió la gramática del acercamiento, no la finalidad teleológica</w:t>
      </w:r>
    </w:p>
    <w:p w14:paraId="713C14D5" w14:textId="77777777" w:rsidR="00F606C0" w:rsidRDefault="00F606C0" w:rsidP="00F606C0">
      <w:r>
        <w:t>del expediente Cuba.</w:t>
      </w:r>
    </w:p>
    <w:p w14:paraId="28F81E0D" w14:textId="77777777" w:rsidR="00F606C0" w:rsidRDefault="00F606C0" w:rsidP="00F606C0">
      <w:r>
        <w:t>Análisis de las políticas del primer mandato de Trump sobre Cuba</w:t>
      </w:r>
    </w:p>
    <w:p w14:paraId="51A59723" w14:textId="77777777" w:rsidR="00F606C0" w:rsidRDefault="00F606C0" w:rsidP="00F606C0">
      <w:r>
        <w:t>El arribo de Donald Trump a la Casa Blanca en enero de 2017 supuso un giro rápido</w:t>
      </w:r>
    </w:p>
    <w:p w14:paraId="58A3FF51" w14:textId="77777777" w:rsidR="00F606C0" w:rsidRDefault="00F606C0" w:rsidP="00F606C0">
      <w:r>
        <w:t>hacia la confrontación. La administración presentó el asunto cubano como prueba de</w:t>
      </w:r>
    </w:p>
    <w:p w14:paraId="2686ABF5" w14:textId="77777777" w:rsidR="00F606C0" w:rsidRDefault="00F606C0" w:rsidP="00F606C0">
      <w:r>
        <w:t>firmeza hemisférica y como marcador identitario ante su coalición doméstica. El</w:t>
      </w:r>
    </w:p>
    <w:p w14:paraId="177F8E34" w14:textId="77777777" w:rsidR="00F606C0" w:rsidRDefault="00F606C0" w:rsidP="00F606C0">
      <w:r>
        <w:t>instrumento decisivo fue la activación en 2019 del Título III de la Ley Helms-Burton, que</w:t>
      </w:r>
    </w:p>
    <w:p w14:paraId="137F1D36" w14:textId="77777777" w:rsidR="00F606C0" w:rsidRDefault="00F606C0" w:rsidP="00F606C0">
      <w:r>
        <w:t>habilitó demandas en tribunales estadounidenses contra empresas que “trafiquen” con</w:t>
      </w:r>
    </w:p>
    <w:p w14:paraId="0E905C90" w14:textId="77777777" w:rsidR="00F606C0" w:rsidRDefault="00F606C0" w:rsidP="00F606C0">
      <w:r>
        <w:t>propiedades expropiadas tras 1959 6 . Todos los presidentes desde 1996 habían</w:t>
      </w:r>
    </w:p>
    <w:p w14:paraId="533BBFC7" w14:textId="77777777" w:rsidR="00F606C0" w:rsidRDefault="00F606C0" w:rsidP="00F606C0">
      <w:r>
        <w:t>suspendido ese título por su carácter extraterritorial y su potencial de fricción con</w:t>
      </w:r>
    </w:p>
    <w:p w14:paraId="3639095D" w14:textId="77777777" w:rsidR="00F606C0" w:rsidRDefault="00F606C0" w:rsidP="00F606C0">
      <w:r>
        <w:t>aliados; la activación produjo un salto cualitativo en el riesgo regulatorio para navieras,</w:t>
      </w:r>
    </w:p>
    <w:p w14:paraId="452906FB" w14:textId="77777777" w:rsidR="00F606C0" w:rsidRDefault="00F606C0" w:rsidP="00F606C0">
      <w:r>
        <w:t>hoteleras, aseguradoras y bancos con exposición en Cuba, desincentivando el</w:t>
      </w:r>
    </w:p>
    <w:p w14:paraId="51FDAEFD" w14:textId="77777777" w:rsidR="00F606C0" w:rsidRDefault="00F606C0" w:rsidP="00F606C0">
      <w:r>
        <w:t>involucramiento de terceros y encareciendo transacciones mediante el llamado “chilling</w:t>
      </w:r>
    </w:p>
    <w:p w14:paraId="0C2EF7A8" w14:textId="77777777" w:rsidR="00F606C0" w:rsidRDefault="00F606C0" w:rsidP="00F606C0">
      <w:r>
        <w:t>effect” 7 . La medida fue refrendada por declaraciones públicas de altos funcionarios que</w:t>
      </w:r>
    </w:p>
    <w:p w14:paraId="00DF900C" w14:textId="77777777" w:rsidR="00F606C0" w:rsidRDefault="00F606C0" w:rsidP="00F606C0">
      <w:r>
        <w:t>prometieron “hacer cumplir todas las sanciones de manera agresiva”, consolidando el</w:t>
      </w:r>
    </w:p>
    <w:p w14:paraId="1BA5CFB0" w14:textId="77777777" w:rsidR="00F606C0" w:rsidRDefault="00F606C0" w:rsidP="00F606C0">
      <w:r>
        <w:lastRenderedPageBreak/>
        <w:t>mensaje disuasivo 8 .</w:t>
      </w:r>
    </w:p>
    <w:p w14:paraId="431D56AD" w14:textId="77777777" w:rsidR="00F606C0" w:rsidRDefault="00F606C0" w:rsidP="00F606C0">
      <w:r>
        <w:t>A ello se sumó la reinstalación de restricciones a viajes y remesas, así como la</w:t>
      </w:r>
    </w:p>
    <w:p w14:paraId="5792F19E" w14:textId="77777777" w:rsidR="00F606C0" w:rsidRDefault="00F606C0" w:rsidP="00F606C0">
      <w:r>
        <w:t>contracción consular en La Habana tras los episodios de salud reportados por</w:t>
      </w:r>
    </w:p>
    <w:p w14:paraId="3B4C1690" w14:textId="77777777" w:rsidR="00F606C0" w:rsidRDefault="00F606C0" w:rsidP="00F606C0">
      <w:r>
        <w:t>diplomáticos, lo que dificultó la movilidad legal y elevó el costo humano y político del</w:t>
      </w:r>
    </w:p>
    <w:p w14:paraId="710A55D2" w14:textId="77777777" w:rsidR="00F606C0" w:rsidRDefault="00F606C0" w:rsidP="00F606C0">
      <w:r>
        <w:t>vínculo. En enero de 2021, a ocho días del fin del periodo, el Departamento de Estado</w:t>
      </w:r>
    </w:p>
    <w:p w14:paraId="348B4C61" w14:textId="77777777" w:rsidR="00F606C0" w:rsidRDefault="00F606C0" w:rsidP="00F606C0">
      <w:r>
        <w:t>volvió a incluir a Cuba en la lista de “Estados patrocinadores del terrorismo”,</w:t>
      </w:r>
    </w:p>
    <w:p w14:paraId="5EFDFF13" w14:textId="77777777" w:rsidR="00F606C0" w:rsidRDefault="00F606C0" w:rsidP="00F606C0">
      <w:r>
        <w:t>restaurando sanciones financieras y controles adicionales 9 . En términos de estrategia,</w:t>
      </w:r>
    </w:p>
    <w:p w14:paraId="512F73F0" w14:textId="77777777" w:rsidR="00F606C0" w:rsidRDefault="00F606C0" w:rsidP="00F606C0">
      <w:r>
        <w:t>5 Center for Latin American &amp;amp; Latino Studies, American University, compendio documental sobre la</w:t>
      </w:r>
    </w:p>
    <w:p w14:paraId="247F9794" w14:textId="77777777" w:rsidR="00F606C0" w:rsidRDefault="00F606C0" w:rsidP="00F606C0">
      <w:r>
        <w:t>remoción de Cuba de la lista SSOT en 2015.</w:t>
      </w:r>
    </w:p>
    <w:p w14:paraId="4DE6D6FE" w14:textId="77777777" w:rsidR="00F606C0" w:rsidRDefault="00F606C0" w:rsidP="00F606C0">
      <w:r>
        <w:t>6 “End of Suspension of Title III of the Helms-Burton Act”, Cleary Gottlieb, 19 de abril de 2019; véase</w:t>
      </w:r>
    </w:p>
    <w:p w14:paraId="2BD29A07" w14:textId="77777777" w:rsidR="00F606C0" w:rsidRDefault="00F606C0" w:rsidP="00F606C0">
      <w:r>
        <w:t>también “Trump Administration Completely Lifts Suspension of Private Right of Action under Title III of the</w:t>
      </w:r>
    </w:p>
    <w:p w14:paraId="496BCA85" w14:textId="77777777" w:rsidR="00F606C0" w:rsidRDefault="00F606C0" w:rsidP="00F606C0">
      <w:r>
        <w:t>Helms-Burton Act”, Covington &amp;amp; Burling, 19 de abril de 2019.</w:t>
      </w:r>
    </w:p>
    <w:p w14:paraId="47453133" w14:textId="77777777" w:rsidR="00F606C0" w:rsidRDefault="00F606C0" w:rsidP="00F606C0">
      <w:r>
        <w:t>7 Nelson, T.G., “Helms-Burton Act Poses New Risks and Challenges for Entities Allegedly tied to Cuba”,</w:t>
      </w:r>
    </w:p>
    <w:p w14:paraId="447D460C" w14:textId="77777777" w:rsidR="00F606C0" w:rsidRDefault="00F606C0" w:rsidP="00F606C0">
      <w:r>
        <w:t>Skadden, junio de 2019.</w:t>
      </w:r>
    </w:p>
    <w:p w14:paraId="14F51001" w14:textId="77777777" w:rsidR="00F606C0" w:rsidRDefault="00F606C0" w:rsidP="00F606C0">
      <w:r>
        <w:t>8 “Cuba Policy in Flux: Seven Unanswered Questions”, Holland &amp;amp; Knight, 25 de abril de 2019.</w:t>
      </w:r>
    </w:p>
    <w:p w14:paraId="1873C172" w14:textId="77777777" w:rsidR="00F606C0" w:rsidRDefault="00F606C0" w:rsidP="00F606C0"/>
    <w:p w14:paraId="2BD0E60B" w14:textId="77777777" w:rsidR="00F606C0" w:rsidRDefault="00F606C0" w:rsidP="00F606C0">
      <w:r>
        <w:t>el primer Trump revirtió la narrativa del “compromiso condicionado” y apostó por un</w:t>
      </w:r>
    </w:p>
    <w:p w14:paraId="0815ED3F" w14:textId="77777777" w:rsidR="00F606C0" w:rsidRDefault="00F606C0" w:rsidP="00F606C0">
      <w:r>
        <w:t>“cerco” multidimensional: presionar fiscalmente y reputacionalmente a socios externos,</w:t>
      </w:r>
    </w:p>
    <w:p w14:paraId="4C3B34AC" w14:textId="77777777" w:rsidR="00F606C0" w:rsidRDefault="00F606C0" w:rsidP="00F606C0">
      <w:r>
        <w:t>agotar vías financieras y exponer a La Habana a litigios que imposibilitasen una</w:t>
      </w:r>
    </w:p>
    <w:p w14:paraId="16607976" w14:textId="77777777" w:rsidR="00F606C0" w:rsidRDefault="00F606C0" w:rsidP="00F606C0">
      <w:r>
        <w:t>inserción internacional normalizada.</w:t>
      </w:r>
    </w:p>
    <w:p w14:paraId="0E206894" w14:textId="77777777" w:rsidR="00F606C0" w:rsidRDefault="00F606C0" w:rsidP="00F606C0">
      <w:r>
        <w:t>Conceptualmente, la diferencia con Obama no residió en la finalidad sino en la elección</w:t>
      </w:r>
    </w:p>
    <w:p w14:paraId="0C58BEE6" w14:textId="77777777" w:rsidR="00F606C0" w:rsidRDefault="00F606C0" w:rsidP="00F606C0">
      <w:r>
        <w:t>del mecanismo principal. Mientras el demócrata había intentado crear una dependencia</w:t>
      </w:r>
    </w:p>
    <w:p w14:paraId="43A03BD2" w14:textId="77777777" w:rsidR="00F606C0" w:rsidRDefault="00F606C0" w:rsidP="00F606C0">
      <w:r>
        <w:t>positiva para reconfigurar preferencias internas en Cuba, el republicano elevó los</w:t>
      </w:r>
    </w:p>
    <w:p w14:paraId="7523BEF4" w14:textId="77777777" w:rsidR="00F606C0" w:rsidRDefault="00F606C0" w:rsidP="00F606C0">
      <w:r>
        <w:t>costos de cualquier alternativa al cambio político exigido. En lenguaje de teoría de</w:t>
      </w:r>
    </w:p>
    <w:p w14:paraId="77618468" w14:textId="77777777" w:rsidR="00F606C0" w:rsidRDefault="00F606C0" w:rsidP="00F606C0">
      <w:r>
        <w:t>juegos, Trump desplazó el equilibrio hacia un punto de amenaza más creíble al</w:t>
      </w:r>
    </w:p>
    <w:p w14:paraId="73218E07" w14:textId="77777777" w:rsidR="00F606C0" w:rsidRDefault="00F606C0" w:rsidP="00F606C0">
      <w:r>
        <w:t>introducir litigios privados como variable estratégica, lo que multiplicó actores</w:t>
      </w:r>
    </w:p>
    <w:p w14:paraId="6952934F" w14:textId="77777777" w:rsidR="00F606C0" w:rsidRDefault="00F606C0" w:rsidP="00F606C0">
      <w:r>
        <w:lastRenderedPageBreak/>
        <w:t>encargados de hacer cumplir la presión.</w:t>
      </w:r>
    </w:p>
    <w:p w14:paraId="1FEA25C7" w14:textId="77777777" w:rsidR="00F606C0" w:rsidRDefault="00F606C0" w:rsidP="00F606C0">
      <w:r>
        <w:t>Análisis de las políticas de Biden sobre Cuba</w:t>
      </w:r>
    </w:p>
    <w:p w14:paraId="74B8023B" w14:textId="77777777" w:rsidR="00F606C0" w:rsidRDefault="00F606C0" w:rsidP="00F606C0">
      <w:r>
        <w:t>Joe Biden heredó la activación del Título III, la designación como “Estado patrocinador</w:t>
      </w:r>
    </w:p>
    <w:p w14:paraId="523A8173" w14:textId="77777777" w:rsidR="00F606C0" w:rsidRDefault="00F606C0" w:rsidP="00F606C0">
      <w:r>
        <w:t>del terrorismo” y un entramado de sanciones financieras, además de una situación</w:t>
      </w:r>
    </w:p>
    <w:p w14:paraId="298507E6" w14:textId="77777777" w:rsidR="00F606C0" w:rsidRDefault="00F606C0" w:rsidP="00F606C0">
      <w:r>
        <w:t>consular colapsada. Tras un primer año de inercia, en mayo de 2022 el gobierno</w:t>
      </w:r>
    </w:p>
    <w:p w14:paraId="6F8CC457" w14:textId="77777777" w:rsidR="00F606C0" w:rsidRDefault="00F606C0" w:rsidP="00F606C0">
      <w:r>
        <w:t>anunció medidas para “apoyar al pueblo cubano”: eliminación del tope trimestral a las</w:t>
      </w:r>
    </w:p>
    <w:p w14:paraId="065529E1" w14:textId="77777777" w:rsidR="00F606C0" w:rsidRDefault="00F606C0" w:rsidP="00F606C0">
      <w:r>
        <w:t>remesas, autorización de remesas donativas orientadas al sector privado y reanudación</w:t>
      </w:r>
    </w:p>
    <w:p w14:paraId="0C34625A" w14:textId="77777777" w:rsidR="00F606C0" w:rsidRDefault="00F606C0" w:rsidP="00F606C0">
      <w:r>
        <w:t>progresiva de servicios consulares y vuelos 10 . El Congreso, mediante su servicio de</w:t>
      </w:r>
    </w:p>
    <w:p w14:paraId="50ADC05B" w14:textId="77777777" w:rsidR="00F606C0" w:rsidRDefault="00F606C0" w:rsidP="00F606C0">
      <w:r>
        <w:t>investigación, caracterizó los cambios como alivios limitados en un marco que, en lo</w:t>
      </w:r>
    </w:p>
    <w:p w14:paraId="34B93C99" w14:textId="77777777" w:rsidR="00F606C0" w:rsidRDefault="00F606C0" w:rsidP="00F606C0">
      <w:r>
        <w:t>sustancial, retenía restricciones de la etapa anterior 11 . La narrativa oficial insistió en un</w:t>
      </w:r>
    </w:p>
    <w:p w14:paraId="415695BE" w14:textId="77777777" w:rsidR="00F606C0" w:rsidRDefault="00F606C0" w:rsidP="00F606C0">
      <w:r>
        <w:t>binomio “apoyo al pueblo / presión al gobierno”, lo que reeditó la dualidad del enfoque</w:t>
      </w:r>
    </w:p>
    <w:p w14:paraId="31BB83E6" w14:textId="77777777" w:rsidR="00F606C0" w:rsidRDefault="00F606C0" w:rsidP="00F606C0">
      <w:r>
        <w:t>Obama, pero sin el impulso político de 2016.</w:t>
      </w:r>
    </w:p>
    <w:p w14:paraId="01BFDB49" w14:textId="77777777" w:rsidR="00F606C0" w:rsidRDefault="00F606C0" w:rsidP="00F606C0">
      <w:r>
        <w:t>En mayo de 2024, el Departamento de Estado retiró a Cuba de la lista de países “no</w:t>
      </w:r>
    </w:p>
    <w:p w14:paraId="384C32FF" w14:textId="77777777" w:rsidR="00F606C0" w:rsidRDefault="00F606C0" w:rsidP="00F606C0">
      <w:r>
        <w:t>cooperantes plenamente” en la lucha antiterrorista, aduciendo una reanudación de la</w:t>
      </w:r>
    </w:p>
    <w:p w14:paraId="5E4D324F" w14:textId="77777777" w:rsidR="00F606C0" w:rsidRDefault="00F606C0" w:rsidP="00F606C0">
      <w:r>
        <w:t>cooperación policial y ajustes en el expediente colombiano que habían motivado</w:t>
      </w:r>
    </w:p>
    <w:p w14:paraId="528FF117" w14:textId="77777777" w:rsidR="00F606C0" w:rsidRDefault="00F606C0" w:rsidP="00F606C0">
      <w:r>
        <w:t>designaciones previas 12 . La medida fue interpretada como gesto técnico con valor</w:t>
      </w:r>
    </w:p>
    <w:p w14:paraId="7720EAE0" w14:textId="77777777" w:rsidR="00F606C0" w:rsidRDefault="00F606C0" w:rsidP="00F606C0">
      <w:r>
        <w:t>simbólico, ya que no alteraba la designación de 2021 como “Estado patrocinador del</w:t>
      </w:r>
    </w:p>
    <w:p w14:paraId="44DF8651" w14:textId="77777777" w:rsidR="00F606C0" w:rsidRDefault="00F606C0" w:rsidP="00F606C0">
      <w:r>
        <w:t>terrorismo”, con efectos financieros mucho más gravosos. El 14 de enero de 2025, en</w:t>
      </w:r>
    </w:p>
    <w:p w14:paraId="4E309D7A" w14:textId="77777777" w:rsidR="00F606C0" w:rsidRDefault="00F606C0" w:rsidP="00F606C0">
      <w:r>
        <w:t>los estertores de su mandato, Biden emitió una certificación de rescisión de esa</w:t>
      </w:r>
    </w:p>
    <w:p w14:paraId="3A16392C" w14:textId="77777777" w:rsidR="00F606C0" w:rsidRDefault="00F606C0" w:rsidP="00F606C0"/>
    <w:p w14:paraId="019C1D63" w14:textId="77777777" w:rsidR="00F606C0" w:rsidRDefault="00F606C0" w:rsidP="00F606C0">
      <w:r>
        <w:t>9 “U.S. Announces Designation of Cuba as a State Sponsor of Terrorism”, Embajada de EE. UU. en</w:t>
      </w:r>
    </w:p>
    <w:p w14:paraId="5D200E9E" w14:textId="77777777" w:rsidR="00F606C0" w:rsidRDefault="00F606C0" w:rsidP="00F606C0">
      <w:r>
        <w:t>Cuba, 11 de enero de 2021; Phillips, T., “Trump administration puts Cuba back on ‘sponsor of terrorism’</w:t>
      </w:r>
    </w:p>
    <w:p w14:paraId="31DDB152" w14:textId="77777777" w:rsidR="00F606C0" w:rsidRDefault="00F606C0" w:rsidP="00F606C0">
      <w:r>
        <w:t>blacklist”, The Guardian, 11 de enero de 2021.</w:t>
      </w:r>
    </w:p>
    <w:p w14:paraId="20E867A4" w14:textId="77777777" w:rsidR="00F606C0" w:rsidRDefault="00F606C0" w:rsidP="00F606C0">
      <w:r>
        <w:t>10 “Biden Administration Measures to Support the Cuban People”, Departamento de Estado, 16 de mayo</w:t>
      </w:r>
    </w:p>
    <w:p w14:paraId="0EDCB1AF" w14:textId="77777777" w:rsidR="00F606C0" w:rsidRDefault="00F606C0" w:rsidP="00F606C0">
      <w:r>
        <w:t>de 2022; “Biden Administration Expands Support to the Cuban People”, Embajada de EE. UU. en Cuba,</w:t>
      </w:r>
    </w:p>
    <w:p w14:paraId="43993568" w14:textId="77777777" w:rsidR="00F606C0" w:rsidRDefault="00F606C0" w:rsidP="00F606C0">
      <w:r>
        <w:t>16 de mayo de 2022.</w:t>
      </w:r>
    </w:p>
    <w:p w14:paraId="67A29E69" w14:textId="77777777" w:rsidR="00F606C0" w:rsidRDefault="00F606C0" w:rsidP="00F606C0">
      <w:r>
        <w:lastRenderedPageBreak/>
        <w:t>11 Congressional Research Service, “Biden Administration’s Cuba Policy Changes”, 11 de agosto de 2022.</w:t>
      </w:r>
    </w:p>
    <w:p w14:paraId="64A414DC" w14:textId="77777777" w:rsidR="00F606C0" w:rsidRDefault="00F606C0" w:rsidP="00F606C0">
      <w:r>
        <w:t>12 Knickmeyer, E., “State Department removes Cuba from short list of countries deemed uncooperative on</w:t>
      </w:r>
    </w:p>
    <w:p w14:paraId="05C11949" w14:textId="77777777" w:rsidR="00F606C0" w:rsidRDefault="00F606C0" w:rsidP="00F606C0">
      <w:r>
        <w:t>counterterrorism”, AP News, 15 de mayo de 2024; “US removes Cuba from list of countries not</w:t>
      </w:r>
    </w:p>
    <w:p w14:paraId="5BF3C56F" w14:textId="77777777" w:rsidR="00F606C0" w:rsidRDefault="00F606C0" w:rsidP="00F606C0">
      <w:r>
        <w:t>cooperating fully against terrorism”, Reuters, 15 de mayo de 2024; Declaración y cobertura congresional:</w:t>
      </w:r>
    </w:p>
    <w:p w14:paraId="31EA0AD7" w14:textId="77777777" w:rsidR="00F606C0" w:rsidRDefault="00F606C0" w:rsidP="00F606C0">
      <w:r>
        <w:t>Carta del Representante Jim McGovern celebrando la medida, 20 de mayo de 2024.</w:t>
      </w:r>
    </w:p>
    <w:p w14:paraId="7AAEB9EF" w14:textId="77777777" w:rsidR="00F606C0" w:rsidRDefault="00F606C0" w:rsidP="00F606C0"/>
    <w:p w14:paraId="1C20123E" w14:textId="77777777" w:rsidR="00F606C0" w:rsidRDefault="00F606C0" w:rsidP="00F606C0">
      <w:r>
        <w:t>designación, acompañada de un memorando de seguridad nacional que derogaba la</w:t>
      </w:r>
    </w:p>
    <w:p w14:paraId="1568974A" w14:textId="77777777" w:rsidR="00F606C0" w:rsidRDefault="00F606C0" w:rsidP="00F606C0">
      <w:r>
        <w:t>NSPM-5 de 2017, núcleo programático de la política de Trump hacia Cuba 13 . Sin</w:t>
      </w:r>
    </w:p>
    <w:p w14:paraId="68809F4A" w14:textId="77777777" w:rsidR="00F606C0" w:rsidRDefault="00F606C0" w:rsidP="00F606C0">
      <w:r>
        <w:t>embargo, la secuencia duró menos de una semana: el 20 de enero de 2025, el</w:t>
      </w:r>
    </w:p>
    <w:p w14:paraId="296BB692" w14:textId="77777777" w:rsidR="00F606C0" w:rsidRDefault="00F606C0" w:rsidP="00F606C0">
      <w:r>
        <w:t>presidente entrante anuló la rescisión y restauró los instrumentos previos 14 . Con ello, la</w:t>
      </w:r>
    </w:p>
    <w:p w14:paraId="2447CCF7" w14:textId="77777777" w:rsidR="00F606C0" w:rsidRDefault="00F606C0" w:rsidP="00F606C0">
      <w:r>
        <w:t>ambivalencia estructural del tramo Biden quedó expuesta: la administración ensayó un</w:t>
      </w:r>
    </w:p>
    <w:p w14:paraId="718EF5F8" w14:textId="77777777" w:rsidR="00F606C0" w:rsidRDefault="00F606C0" w:rsidP="00F606C0">
      <w:r>
        <w:t>conjunto acotado de alivios administrativos, procuró algunos gestos de distensión</w:t>
      </w:r>
    </w:p>
    <w:p w14:paraId="147F2DEC" w14:textId="77777777" w:rsidR="00F606C0" w:rsidRDefault="00F606C0" w:rsidP="00F606C0">
      <w:r>
        <w:t>técnica y, al final, vio frustrado su intento por desatar el nudo más oneroso heredado.</w:t>
      </w:r>
    </w:p>
    <w:p w14:paraId="6E116FE7" w14:textId="77777777" w:rsidR="00F606C0" w:rsidRDefault="00F606C0" w:rsidP="00F606C0">
      <w:r>
        <w:t>Más allá de la cronología, el balance del periodo muestra la persistencia de la lógica</w:t>
      </w:r>
    </w:p>
    <w:p w14:paraId="2DFEE176" w14:textId="77777777" w:rsidR="00F606C0" w:rsidRDefault="00F606C0" w:rsidP="00F606C0">
      <w:r>
        <w:t>condicional: cooperación funcional en materias de interés mutuo — migración</w:t>
      </w:r>
    </w:p>
    <w:p w14:paraId="261C3F1D" w14:textId="77777777" w:rsidR="00F606C0" w:rsidRDefault="00F606C0" w:rsidP="00F606C0">
      <w:r>
        <w:t>ordenada, aviación, ciertos intercambios académicos —, combinada con la</w:t>
      </w:r>
    </w:p>
    <w:p w14:paraId="24AE0DCF" w14:textId="77777777" w:rsidR="00F606C0" w:rsidRDefault="00F606C0" w:rsidP="00F606C0">
      <w:r>
        <w:t>conservación de palancas punitivas de alto voltaje en materia financiera y reputacional.</w:t>
      </w:r>
    </w:p>
    <w:p w14:paraId="4454829C" w14:textId="77777777" w:rsidR="00F606C0" w:rsidRDefault="00F606C0" w:rsidP="00F606C0">
      <w:r>
        <w:t>Por diseño o por restricción legislativa, la arquitectura de coerción se mantuvo, y con</w:t>
      </w:r>
    </w:p>
    <w:p w14:paraId="79236E4A" w14:textId="77777777" w:rsidR="00F606C0" w:rsidRDefault="00F606C0" w:rsidP="00F606C0">
      <w:r>
        <w:t>ella el horizonte estratégico sobre Cuba.</w:t>
      </w:r>
    </w:p>
    <w:p w14:paraId="5F4B01FF" w14:textId="77777777" w:rsidR="00F606C0" w:rsidRDefault="00F606C0" w:rsidP="00F606C0">
      <w:r>
        <w:t>Análisis de las políticas del segundo mandato de Trump sobre Cuba</w:t>
      </w:r>
    </w:p>
    <w:p w14:paraId="5B9869E1" w14:textId="77777777" w:rsidR="00F606C0" w:rsidRDefault="00F606C0" w:rsidP="00F606C0">
      <w:r>
        <w:t>El segundo mandato de Donald Trump, iniciado el 20 de enero de 2025, reanudó con</w:t>
      </w:r>
    </w:p>
    <w:p w14:paraId="0122B934" w14:textId="77777777" w:rsidR="00F606C0" w:rsidRDefault="00F606C0" w:rsidP="00F606C0">
      <w:r>
        <w:t>celeridad la senda contenciosa. En su primer día, la Casa Blanca revocó la certificación</w:t>
      </w:r>
    </w:p>
    <w:p w14:paraId="2C27B8EA" w14:textId="77777777" w:rsidR="00F606C0" w:rsidRDefault="00F606C0" w:rsidP="00F606C0">
      <w:r>
        <w:t>de rescisión emitida por Biden y restituyó plenamente la designación de Cuba como</w:t>
      </w:r>
    </w:p>
    <w:p w14:paraId="0AEDA541" w14:textId="77777777" w:rsidR="00F606C0" w:rsidRDefault="00F606C0" w:rsidP="00F606C0">
      <w:r>
        <w:t>“Estado patrocinador del terrorismo”, con el consiguiente restablecimiento de sus</w:t>
      </w:r>
    </w:p>
    <w:p w14:paraId="59E96F16" w14:textId="77777777" w:rsidR="00F606C0" w:rsidRDefault="00F606C0" w:rsidP="00F606C0">
      <w:r>
        <w:t>efectos regulatorios y financieros 15 . En febrero de 2025, el Departamento de Estado</w:t>
      </w:r>
    </w:p>
    <w:p w14:paraId="6B579796" w14:textId="77777777" w:rsidR="00F606C0" w:rsidRDefault="00F606C0" w:rsidP="00F606C0">
      <w:r>
        <w:t>reinstaló la “Cuba Restricted List”, catálogo de entidades y subentidades con las que</w:t>
      </w:r>
    </w:p>
    <w:p w14:paraId="1A5F4FED" w14:textId="77777777" w:rsidR="00F606C0" w:rsidRDefault="00F606C0" w:rsidP="00F606C0">
      <w:r>
        <w:t>ciudadanos estadounidenses tienen prohibidas transacciones directas, pieza clave del</w:t>
      </w:r>
    </w:p>
    <w:p w14:paraId="558A0971" w14:textId="77777777" w:rsidR="00F606C0" w:rsidRDefault="00F606C0" w:rsidP="00F606C0">
      <w:r>
        <w:lastRenderedPageBreak/>
        <w:t>arsenal disuasorio 16 . En junio de 2025, la Casa Blanca emitió un nuevo memorando de</w:t>
      </w:r>
    </w:p>
    <w:p w14:paraId="2B9925CB" w14:textId="77777777" w:rsidR="00F606C0" w:rsidRDefault="00F606C0" w:rsidP="00F606C0">
      <w:r>
        <w:t>seguridad nacional que reafirmó y actualizó el marco de la NSPM-5, publicitado como</w:t>
      </w:r>
    </w:p>
    <w:p w14:paraId="2D4BAC3F" w14:textId="77777777" w:rsidR="00F606C0" w:rsidRDefault="00F606C0" w:rsidP="00F606C0">
      <w:r>
        <w:t>“fortalecimiento” de la política de Estados Unidos hacia Cuba, con refuerzo de</w:t>
      </w:r>
    </w:p>
    <w:p w14:paraId="4B1BBC03" w14:textId="77777777" w:rsidR="00F606C0" w:rsidRDefault="00F606C0" w:rsidP="00F606C0">
      <w:r>
        <w:t>controles, mayor escrutinio a remesas y énfasis en la dimensión de “derechos</w:t>
      </w:r>
    </w:p>
    <w:p w14:paraId="020891BD" w14:textId="77777777" w:rsidR="00F606C0" w:rsidRDefault="00F606C0" w:rsidP="00F606C0">
      <w:r>
        <w:t>humanos” 17 . Paralelamente, el Ejecutivo anunció y aplicó restricciones de visado</w:t>
      </w:r>
    </w:p>
    <w:p w14:paraId="1DCBC08D" w14:textId="77777777" w:rsidR="00F606C0" w:rsidRDefault="00F606C0" w:rsidP="00F606C0"/>
    <w:p w14:paraId="2CA6A03E" w14:textId="77777777" w:rsidR="00F606C0" w:rsidRDefault="00F606C0" w:rsidP="00F606C0">
      <w:r>
        <w:t>13 “Certification of Rescission of Cuba’s Designation as a State Sponsor of Terrorism”, Archivo de la Casa</w:t>
      </w:r>
    </w:p>
    <w:p w14:paraId="0F5E2BCA" w14:textId="77777777" w:rsidR="00F606C0" w:rsidRDefault="00F606C0" w:rsidP="00F606C0">
      <w:r>
        <w:t>Blanca–Biden, 14 de enero de 2025; Lee, M., Madhani, A., Long, C, &amp;amp; Miller, Z., “Biden moves to lift state</w:t>
      </w:r>
    </w:p>
    <w:p w14:paraId="2AC29FE1" w14:textId="77777777" w:rsidR="00F606C0" w:rsidRDefault="00F606C0" w:rsidP="00F606C0">
      <w:r>
        <w:t>sponsor of terrorism designation for Cuba, part of deal to free prisoners”, Associated Press, 15 de enero</w:t>
      </w:r>
    </w:p>
    <w:p w14:paraId="077C36C2" w14:textId="77777777" w:rsidR="00F606C0" w:rsidRDefault="00F606C0" w:rsidP="00F606C0">
      <w:r>
        <w:t>de 2025.</w:t>
      </w:r>
    </w:p>
    <w:p w14:paraId="434D76E9" w14:textId="77777777" w:rsidR="00F606C0" w:rsidRDefault="00F606C0" w:rsidP="00F606C0">
      <w:r>
        <w:t>14 “Initial Rescissions of Harmful Executive Orders and Actions”, The White House, 20 de enero de 2025;</w:t>
      </w:r>
    </w:p>
    <w:p w14:paraId="0DD79899" w14:textId="77777777" w:rsidR="00F606C0" w:rsidRDefault="00F606C0" w:rsidP="00F606C0">
      <w:r>
        <w:t>“Trump reinstates Cuba as state sponsor of terrorism, reversing Biden’s decision”, CBS News, 21 de</w:t>
      </w:r>
    </w:p>
    <w:p w14:paraId="2305D1CB" w14:textId="77777777" w:rsidR="00F606C0" w:rsidRDefault="00F606C0" w:rsidP="00F606C0">
      <w:r>
        <w:t>enero de 2025; Stafford Powell, A.J., Lamy, A. &amp;amp; Amberg, M., “Cuba’s Designation as a State Sponsor of</w:t>
      </w:r>
    </w:p>
    <w:p w14:paraId="314E12AB" w14:textId="77777777" w:rsidR="00F606C0" w:rsidRDefault="00F606C0" w:rsidP="00F606C0">
      <w:r>
        <w:t>Terrorism and the Cuba Restricted List Briefly Rescinded by Outgoing President Biden then Reinstated by</w:t>
      </w:r>
    </w:p>
    <w:p w14:paraId="1B2EED42" w14:textId="77777777" w:rsidR="00F606C0" w:rsidRDefault="00F606C0" w:rsidP="00F606C0">
      <w:r>
        <w:t>Incoming President Trump”, Global Sanctions and Export Controls Blog, 22 de enero 2025.</w:t>
      </w:r>
    </w:p>
    <w:p w14:paraId="7250CD39" w14:textId="77777777" w:rsidR="00F606C0" w:rsidRDefault="00F606C0" w:rsidP="00F606C0">
      <w:r>
        <w:t>15 Ídem; véase asimismo “U.S. State Department reinstates Cuba Restricted List”, Hogan Lovells, 19 de</w:t>
      </w:r>
    </w:p>
    <w:p w14:paraId="20DDF227" w14:textId="77777777" w:rsidR="00F606C0" w:rsidRDefault="00F606C0" w:rsidP="00F606C0">
      <w:r>
        <w:t>febrero de 2025; Departamento de Estado, “Cuba Sanctions”, portal 2021–2025.</w:t>
      </w:r>
    </w:p>
    <w:p w14:paraId="7D9F921D" w14:textId="77777777" w:rsidR="00F606C0" w:rsidRDefault="00F606C0" w:rsidP="00F606C0">
      <w:r>
        <w:t>16 White House, “Fact Sheet: President Donald J. Trump Strengthens the Policy of the United States</w:t>
      </w:r>
    </w:p>
    <w:p w14:paraId="6DB55B78" w14:textId="77777777" w:rsidR="00F606C0" w:rsidRDefault="00F606C0" w:rsidP="00F606C0">
      <w:r>
        <w:t>Toward Cuba”, 30 de junio de 2025; “President Trump Revives His Hardline Cuba Policy”, Steptoe, 16 de</w:t>
      </w:r>
    </w:p>
    <w:p w14:paraId="6182EB06" w14:textId="77777777" w:rsidR="00F606C0" w:rsidRDefault="00F606C0" w:rsidP="00F606C0">
      <w:r>
        <w:t>julio de 2025.</w:t>
      </w:r>
    </w:p>
    <w:p w14:paraId="767F3CB0" w14:textId="77777777" w:rsidR="00F606C0" w:rsidRDefault="00F606C0" w:rsidP="00F606C0">
      <w:r>
        <w:t>17 Mehra, P., “Implications of 2025 NSPM-5 for NGOs Operating in or on Cuba”, Charity &amp;amp; Security</w:t>
      </w:r>
    </w:p>
    <w:p w14:paraId="0A482147" w14:textId="77777777" w:rsidR="00F606C0" w:rsidRDefault="00F606C0" w:rsidP="00F606C0">
      <w:r>
        <w:t>Network, 13 de agosto de 2025; Caribbean Council, “New US Cuba security policy set to widen</w:t>
      </w:r>
    </w:p>
    <w:p w14:paraId="0C3165A8" w14:textId="77777777" w:rsidR="00F606C0" w:rsidRDefault="00F606C0" w:rsidP="00F606C0"/>
    <w:p w14:paraId="5E158EBC" w14:textId="77777777" w:rsidR="00F606C0" w:rsidRDefault="00F606C0" w:rsidP="00F606C0">
      <w:r>
        <w:t>vinculadas a programas de exportación de servicios profesionales cubanos, en</w:t>
      </w:r>
    </w:p>
    <w:p w14:paraId="7C119EAE" w14:textId="77777777" w:rsidR="00F606C0" w:rsidRDefault="00F606C0" w:rsidP="00F606C0">
      <w:r>
        <w:t>particular el sector de salud, argumentando prácticas de trabajo forzoso, y envió</w:t>
      </w:r>
    </w:p>
    <w:p w14:paraId="4B0177FD" w14:textId="77777777" w:rsidR="00F606C0" w:rsidRDefault="00F606C0" w:rsidP="00F606C0">
      <w:r>
        <w:t>señales de cumplimiento más estricto en materia bancaria y de seguros para</w:t>
      </w:r>
    </w:p>
    <w:p w14:paraId="12650BA4" w14:textId="77777777" w:rsidR="00F606C0" w:rsidRDefault="00F606C0" w:rsidP="00F606C0">
      <w:r>
        <w:t>operaciones con la Isla 18 .</w:t>
      </w:r>
    </w:p>
    <w:p w14:paraId="497C472D" w14:textId="77777777" w:rsidR="00F606C0" w:rsidRDefault="00F606C0" w:rsidP="00F606C0">
      <w:r>
        <w:t>Este conjunto de decisiones persigue restaurar el efecto de cerco característico del</w:t>
      </w:r>
    </w:p>
    <w:p w14:paraId="3FC376D1" w14:textId="77777777" w:rsidR="00F606C0" w:rsidRDefault="00F606C0" w:rsidP="00F606C0">
      <w:r>
        <w:t>primer mandato, con tres novedades de contexto. La primera es la interacción con un</w:t>
      </w:r>
    </w:p>
    <w:p w14:paraId="48B2183A" w14:textId="77777777" w:rsidR="00F606C0" w:rsidRDefault="00F606C0" w:rsidP="00F606C0">
      <w:r>
        <w:t>entorno internacional más fragmentado y sancionatorio, en el que la administración ha</w:t>
      </w:r>
    </w:p>
    <w:p w14:paraId="73583CEA" w14:textId="77777777" w:rsidR="00F606C0" w:rsidRDefault="00F606C0" w:rsidP="00F606C0">
      <w:r>
        <w:t>intensificado campañas punitivas contra actores iraníes y rusos, y ha expandido la</w:t>
      </w:r>
    </w:p>
    <w:p w14:paraId="1B25C0AA" w14:textId="77777777" w:rsidR="00F606C0" w:rsidRDefault="00F606C0" w:rsidP="00F606C0">
      <w:r>
        <w:t>lógica de sanciones secundarias hacia facilitadores en Asia y Oriente Medio; ese</w:t>
      </w:r>
    </w:p>
    <w:p w14:paraId="125D03B7" w14:textId="77777777" w:rsidR="00F606C0" w:rsidRDefault="00F606C0" w:rsidP="00F606C0">
      <w:r>
        <w:t>ambiente robustece la aversión al riesgo de instituciones financieras frente a cualquier</w:t>
      </w:r>
    </w:p>
    <w:p w14:paraId="156441AD" w14:textId="77777777" w:rsidR="00F606C0" w:rsidRDefault="00F606C0" w:rsidP="00F606C0">
      <w:r>
        <w:t>jurisdicción de alta sensibilidad, Cuba incluida 19 . La segunda es el uso directo de la</w:t>
      </w:r>
    </w:p>
    <w:p w14:paraId="4238342F" w14:textId="77777777" w:rsidR="00F606C0" w:rsidRDefault="00F606C0" w:rsidP="00F606C0">
      <w:r>
        <w:t>narrativa de “terrorismo” y “tráfico de personas” como justificativo para impedir</w:t>
      </w:r>
    </w:p>
    <w:p w14:paraId="0136BA9B" w14:textId="77777777" w:rsidR="00F606C0" w:rsidRDefault="00F606C0" w:rsidP="00F606C0">
      <w:r>
        <w:t>normalizaciones subnacionales que habían florecido durante fases de relajamiento, por</w:t>
      </w:r>
    </w:p>
    <w:p w14:paraId="2BA18362" w14:textId="77777777" w:rsidR="00F606C0" w:rsidRDefault="00F606C0" w:rsidP="00F606C0">
      <w:r>
        <w:t>ejemplo, en comercio agrícola, eventos académicos o intercambios deportivos. La</w:t>
      </w:r>
    </w:p>
    <w:p w14:paraId="6E3A0D7B" w14:textId="77777777" w:rsidR="00F606C0" w:rsidRDefault="00F606C0" w:rsidP="00F606C0">
      <w:r>
        <w:t>tercera es la tentativa de reconducir la relación a través de concesiones unilaterales de</w:t>
      </w:r>
    </w:p>
    <w:p w14:paraId="44242CF2" w14:textId="77777777" w:rsidR="00F606C0" w:rsidRDefault="00F606C0" w:rsidP="00F606C0">
      <w:r>
        <w:t>alto costo político para La Habana — por ejemplo, excarcelaciones o exilios de figuras</w:t>
      </w:r>
    </w:p>
    <w:p w14:paraId="3ADD0885" w14:textId="77777777" w:rsidR="00F606C0" w:rsidRDefault="00F606C0" w:rsidP="00F606C0">
      <w:r>
        <w:t>opositoras — que operan como condiciones para mantener canales técnicos mínimos,</w:t>
      </w:r>
    </w:p>
    <w:p w14:paraId="4C9CB088" w14:textId="77777777" w:rsidR="00F606C0" w:rsidRDefault="00F606C0" w:rsidP="00F606C0">
      <w:r>
        <w:t>como se ha visto en el tratamiento caso por caso de prisioneros políticos y opositores</w:t>
      </w:r>
    </w:p>
    <w:p w14:paraId="322D1F8F" w14:textId="77777777" w:rsidR="00F606C0" w:rsidRDefault="00F606C0" w:rsidP="00F606C0">
      <w:r>
        <w:t>emblemáticos 20 .</w:t>
      </w:r>
    </w:p>
    <w:p w14:paraId="082075BD" w14:textId="77777777" w:rsidR="00F606C0" w:rsidRDefault="00F606C0" w:rsidP="00F606C0">
      <w:r>
        <w:t>Confronto de las políticas: métodos distintos escondían el mismo fin de provocar</w:t>
      </w:r>
    </w:p>
    <w:p w14:paraId="60517D65" w14:textId="77777777" w:rsidR="00F606C0" w:rsidRDefault="00F606C0" w:rsidP="00F606C0">
      <w:r>
        <w:t>el fin de la revolución cubana</w:t>
      </w:r>
    </w:p>
    <w:p w14:paraId="31446C33" w14:textId="77777777" w:rsidR="00F606C0" w:rsidRDefault="00F606C0" w:rsidP="00F606C0">
      <w:r>
        <w:t>La comparación sistemática de los cuatro tramos permite establecer una continuidad</w:t>
      </w:r>
    </w:p>
    <w:p w14:paraId="28F7B892" w14:textId="77777777" w:rsidR="00F606C0" w:rsidRDefault="00F606C0" w:rsidP="00F606C0">
      <w:r>
        <w:t>teleológica con divergencias instrumentales. Obama modificó el repertorio, no el</w:t>
      </w:r>
    </w:p>
    <w:p w14:paraId="42707CED" w14:textId="77777777" w:rsidR="00F606C0" w:rsidRDefault="00F606C0" w:rsidP="00F606C0">
      <w:r>
        <w:t>objetivo. Su apuesta por el “compromiso condicionado” no desarticuló la coerción</w:t>
      </w:r>
    </w:p>
    <w:p w14:paraId="7075594D" w14:textId="77777777" w:rsidR="00F606C0" w:rsidRDefault="00F606C0" w:rsidP="00F606C0">
      <w:r>
        <w:t>estructural del bloqueo ni los programas de “democracia”; los replegó tras un léxico de</w:t>
      </w:r>
    </w:p>
    <w:p w14:paraId="60EFCA91" w14:textId="77777777" w:rsidR="00F606C0" w:rsidRDefault="00F606C0" w:rsidP="00F606C0">
      <w:r>
        <w:t>normalización, derechos humanos y empoderamiento societal. La expectativa</w:t>
      </w:r>
    </w:p>
    <w:p w14:paraId="6A3B1695" w14:textId="77777777" w:rsidR="00F606C0" w:rsidRDefault="00F606C0" w:rsidP="00F606C0">
      <w:r>
        <w:t>estratégica era que la interdependencia y el contacto estimularan cambios internos de</w:t>
      </w:r>
    </w:p>
    <w:p w14:paraId="77DE4045" w14:textId="77777777" w:rsidR="00F606C0" w:rsidRDefault="00F606C0" w:rsidP="00F606C0">
      <w:r>
        <w:t>orientación liberal, traducibles en reformas económicas y políticas que aproximaran a</w:t>
      </w:r>
    </w:p>
    <w:p w14:paraId="245497B8" w14:textId="77777777" w:rsidR="00F606C0" w:rsidRDefault="00F606C0" w:rsidP="00F606C0">
      <w:r>
        <w:lastRenderedPageBreak/>
        <w:t>Cuba al perímetro de la hegemonía norteamericana. La no derogación de Helms-</w:t>
      </w:r>
    </w:p>
    <w:p w14:paraId="5C4D4309" w14:textId="77777777" w:rsidR="00F606C0" w:rsidRDefault="00F606C0" w:rsidP="00F606C0">
      <w:r>
        <w:t>Burton y el mantenimiento de la capacidad regulatoria sobre licencias fueron seguros</w:t>
      </w:r>
    </w:p>
    <w:p w14:paraId="1B119E44" w14:textId="77777777" w:rsidR="00F606C0" w:rsidRDefault="00F606C0" w:rsidP="00F606C0"/>
    <w:p w14:paraId="0DF1630F" w14:textId="77777777" w:rsidR="00F606C0" w:rsidRDefault="00F606C0" w:rsidP="00F606C0">
      <w:r>
        <w:t>secondary sanctions risk”, 7 de julio de 2025; “Weekly Sanctions Update: August 18, 2025”, Steptoe, 18</w:t>
      </w:r>
    </w:p>
    <w:p w14:paraId="0071ED73" w14:textId="77777777" w:rsidR="00F606C0" w:rsidRDefault="00F606C0" w:rsidP="00F606C0">
      <w:r>
        <w:t>de agosto de 2025.</w:t>
      </w:r>
    </w:p>
    <w:p w14:paraId="2DAF14B1" w14:textId="77777777" w:rsidR="00F606C0" w:rsidRDefault="00F606C0" w:rsidP="00F606C0">
      <w:r>
        <w:t>18 Sobre el contexto sancionatorio ampliado y su efecto de arrastre regulatorio, véase OFAC, “Sanctions</w:t>
      </w:r>
    </w:p>
    <w:p w14:paraId="30B9A1D2" w14:textId="77777777" w:rsidR="00F606C0" w:rsidRDefault="00F606C0" w:rsidP="00F606C0">
      <w:r>
        <w:t>Programs and Country Information”, consulta 2025.</w:t>
      </w:r>
    </w:p>
    <w:p w14:paraId="5C81BA42" w14:textId="77777777" w:rsidR="00F606C0" w:rsidRDefault="00F606C0" w:rsidP="00F606C0">
      <w:r>
        <w:t>19 Rogers, A. &amp;amp; Sevastopulo, D., “US imposes new sanctions on Iranian petroleum exports”, Financial</w:t>
      </w:r>
    </w:p>
    <w:p w14:paraId="77D36AAD" w14:textId="77777777" w:rsidR="00F606C0" w:rsidRDefault="00F606C0" w:rsidP="00F606C0">
      <w:r>
        <w:t>Times,10 de octubre de 2025; Hussein, F., “New US sanctions target 50 people, companies and ships for</w:t>
      </w:r>
    </w:p>
    <w:p w14:paraId="04B05833" w14:textId="77777777" w:rsidR="00F606C0" w:rsidRDefault="00F606C0" w:rsidP="00F606C0">
      <w:r>
        <w:t>allegedly aiding Iran’s oil and gas trade”, AP News, 9 de octubre de 2025.</w:t>
      </w:r>
    </w:p>
    <w:p w14:paraId="7C345EFC" w14:textId="77777777" w:rsidR="00F606C0" w:rsidRDefault="00F606C0" w:rsidP="00F606C0">
      <w:r>
        <w:t>20 Sobre la dimensión performativa de casos individuales y su uso condicionante, véase RodrÍguez, A.,</w:t>
      </w:r>
    </w:p>
    <w:p w14:paraId="002CEE2D" w14:textId="77777777" w:rsidR="00F606C0" w:rsidRDefault="00F606C0" w:rsidP="00F606C0">
      <w:r>
        <w:t>“Cuban dissident José Daniel Ferrer leaves island for US exile after imprisonment”, AP News,14 de</w:t>
      </w:r>
    </w:p>
    <w:p w14:paraId="56B9D4F1" w14:textId="77777777" w:rsidR="00F606C0" w:rsidRDefault="00F606C0" w:rsidP="00F606C0">
      <w:r>
        <w:t>octubre de 2025.</w:t>
      </w:r>
    </w:p>
    <w:p w14:paraId="322AFBEB" w14:textId="77777777" w:rsidR="00F606C0" w:rsidRDefault="00F606C0" w:rsidP="00F606C0"/>
    <w:p w14:paraId="360F2A7B" w14:textId="77777777" w:rsidR="00F606C0" w:rsidRDefault="00F606C0" w:rsidP="00F606C0">
      <w:r>
        <w:t>de último recurso para reimponer disciplina si el proceso no producía la “apertura”</w:t>
      </w:r>
    </w:p>
    <w:p w14:paraId="7EDD8ECA" w14:textId="77777777" w:rsidR="00F606C0" w:rsidRDefault="00F606C0" w:rsidP="00F606C0">
      <w:r>
        <w:t>esperada.</w:t>
      </w:r>
    </w:p>
    <w:p w14:paraId="14BBE0FC" w14:textId="77777777" w:rsidR="00F606C0" w:rsidRDefault="00F606C0" w:rsidP="00F606C0">
      <w:r>
        <w:t>Trump, en su primer mandato, despojó a la política de ese ropaje y explicitó los</w:t>
      </w:r>
    </w:p>
    <w:p w14:paraId="06B2D1EE" w14:textId="77777777" w:rsidR="00F606C0" w:rsidRDefault="00F606C0" w:rsidP="00F606C0">
      <w:r>
        <w:t>incentivos negativos: activó la responsabilidad civil extraterritorial para que actores</w:t>
      </w:r>
    </w:p>
    <w:p w14:paraId="152C5BA6" w14:textId="77777777" w:rsidR="00F606C0" w:rsidRDefault="00F606C0" w:rsidP="00F606C0">
      <w:r>
        <w:t>privados hiciesen cumplir la presión; endureció accesos a divisas y seguros; y reinstaló</w:t>
      </w:r>
    </w:p>
    <w:p w14:paraId="61C4AE05" w14:textId="77777777" w:rsidR="00F606C0" w:rsidRDefault="00F606C0" w:rsidP="00F606C0">
      <w:r>
        <w:t>la etiqueta de “terrorismo” con la mira puesta en congelar la penetración financiera de</w:t>
      </w:r>
    </w:p>
    <w:p w14:paraId="5154D0EE" w14:textId="77777777" w:rsidR="00F606C0" w:rsidRDefault="00F606C0" w:rsidP="00F606C0">
      <w:r>
        <w:t>terceros. Su segundo mandato, de vuelta, ha procurado consolidar irreversibilidades y</w:t>
      </w:r>
    </w:p>
    <w:p w14:paraId="3DE00F81" w14:textId="77777777" w:rsidR="00F606C0" w:rsidRDefault="00F606C0" w:rsidP="00F606C0">
      <w:r>
        <w:t>blindar la arquitectura mediante instrumentos de ejecución sumaria que trascienden la</w:t>
      </w:r>
    </w:p>
    <w:p w14:paraId="57BFA7EC" w14:textId="77777777" w:rsidR="00F606C0" w:rsidRDefault="00F606C0" w:rsidP="00F606C0">
      <w:r>
        <w:t>discrecionalidad de eventuales sucesores. De este modo, el trumpismo busca no solo</w:t>
      </w:r>
    </w:p>
    <w:p w14:paraId="6E99DD53" w14:textId="77777777" w:rsidR="00F606C0" w:rsidRDefault="00F606C0" w:rsidP="00F606C0">
      <w:r>
        <w:t>reprimir la capacidad de maniobra de La Habana, sino también crear un sistema</w:t>
      </w:r>
    </w:p>
    <w:p w14:paraId="1FCCBC21" w14:textId="77777777" w:rsidR="00F606C0" w:rsidRDefault="00F606C0" w:rsidP="00F606C0">
      <w:r>
        <w:t>sancionatorio que haga políticamente costoso para cualquier futuro gobierno demócrata</w:t>
      </w:r>
    </w:p>
    <w:p w14:paraId="0C5A04F3" w14:textId="77777777" w:rsidR="00F606C0" w:rsidRDefault="00F606C0" w:rsidP="00F606C0">
      <w:r>
        <w:t>adoptar un deshielo sustantivo.</w:t>
      </w:r>
    </w:p>
    <w:p w14:paraId="747C9246" w14:textId="77777777" w:rsidR="00F606C0" w:rsidRDefault="00F606C0" w:rsidP="00F606C0">
      <w:r>
        <w:lastRenderedPageBreak/>
        <w:t>Biden, por su parte, osciló entre gestos humanitarios y continuidades punitivas. Aunque</w:t>
      </w:r>
    </w:p>
    <w:p w14:paraId="6A0489E1" w14:textId="77777777" w:rsidR="00F606C0" w:rsidRDefault="00F606C0" w:rsidP="00F606C0">
      <w:r>
        <w:t>levantó restricciones a remesas y reabrió parcialmente la ventanilla consular, no</w:t>
      </w:r>
    </w:p>
    <w:p w14:paraId="4B2A5FB8" w14:textId="77777777" w:rsidR="00F606C0" w:rsidRDefault="00F606C0" w:rsidP="00F606C0">
      <w:r>
        <w:t>desmontó el triángulo SSOT-Título III-Restricted List hasta su intento tardío de enero de</w:t>
      </w:r>
    </w:p>
    <w:p w14:paraId="33A6EDA9" w14:textId="77777777" w:rsidR="00F606C0" w:rsidRDefault="00F606C0" w:rsidP="00F606C0">
      <w:r>
        <w:t>2025, reversible de inmediato por su sucesor. Este péndulo estratégico revela que las</w:t>
      </w:r>
    </w:p>
    <w:p w14:paraId="25F841BD" w14:textId="77777777" w:rsidR="00F606C0" w:rsidRDefault="00F606C0" w:rsidP="00F606C0">
      <w:r>
        <w:t>diferencias entre demócratas y republicanos operan, sobre todo, en la metáfora de la</w:t>
      </w:r>
    </w:p>
    <w:p w14:paraId="3FFEC53B" w14:textId="77777777" w:rsidR="00F606C0" w:rsidRDefault="00F606C0" w:rsidP="00F606C0">
      <w:r>
        <w:t>coerción —guante de terciopelo o puño de hierro —, y en la secuencia — primero</w:t>
      </w:r>
    </w:p>
    <w:p w14:paraId="2BE12C8C" w14:textId="77777777" w:rsidR="00F606C0" w:rsidRDefault="00F606C0" w:rsidP="00F606C0">
      <w:r>
        <w:t>entablar vínculos para luego condicionar, o primero asfixiar para luego canjear alivios</w:t>
      </w:r>
    </w:p>
    <w:p w14:paraId="7876AE9A" w14:textId="77777777" w:rsidR="00F606C0" w:rsidRDefault="00F606C0" w:rsidP="00F606C0">
      <w:r>
        <w:t>—. En ambos casos, el fin es el mismo: estimular o forzar cambios internos alineados</w:t>
      </w:r>
    </w:p>
    <w:p w14:paraId="7C154F8A" w14:textId="77777777" w:rsidR="00F606C0" w:rsidRDefault="00F606C0" w:rsidP="00F606C0">
      <w:r>
        <w:t>con el interés nacional estadounidense, entendidos como “transición democrática”,</w:t>
      </w:r>
    </w:p>
    <w:p w14:paraId="58995C3D" w14:textId="77777777" w:rsidR="00F606C0" w:rsidRDefault="00F606C0" w:rsidP="00F606C0">
      <w:r>
        <w:t>“apertura”, “liberalización” o, mejor dicho, “cambio de régimen”.</w:t>
      </w:r>
    </w:p>
    <w:p w14:paraId="0E747AC9" w14:textId="77777777" w:rsidR="00F606C0" w:rsidRDefault="00F606C0" w:rsidP="00F606C0">
      <w:r>
        <w:t>La persistencia del fin descansa en tres pilares. Primero, el jurídico-institucional. El</w:t>
      </w:r>
    </w:p>
    <w:p w14:paraId="259736B4" w14:textId="77777777" w:rsidR="00F606C0" w:rsidRDefault="00F606C0" w:rsidP="00F606C0">
      <w:r>
        <w:t>bloqueo y Helms-Burton construyen una jaula normativa que dificulta virajes de fondo</w:t>
      </w:r>
    </w:p>
    <w:p w14:paraId="351A6E62" w14:textId="77777777" w:rsidR="00F606C0" w:rsidRDefault="00F606C0" w:rsidP="00F606C0">
      <w:r>
        <w:t>sin mayorías legislativas robustas. Segundo, el doméstico-electoral. La política hacia</w:t>
      </w:r>
    </w:p>
    <w:p w14:paraId="52097B05" w14:textId="77777777" w:rsidR="00F606C0" w:rsidRDefault="00F606C0" w:rsidP="00F606C0">
      <w:r>
        <w:t>Cuba es un instrumento de movilización identitaria, con centros de gravedad en Florida,</w:t>
      </w:r>
    </w:p>
    <w:p w14:paraId="50C14B5A" w14:textId="77777777" w:rsidR="00F606C0" w:rsidRDefault="00F606C0" w:rsidP="00F606C0">
      <w:r>
        <w:t>think tanks y conglomerados mediáticos que penalizan el apaciguamiento. Tercero, el</w:t>
      </w:r>
    </w:p>
    <w:p w14:paraId="2274A20D" w14:textId="77777777" w:rsidR="00F606C0" w:rsidRDefault="00F606C0" w:rsidP="00F606C0">
      <w:r>
        <w:t>geopolítico. En el marco de la rivalidad con China y Rusia y de la securitización de la</w:t>
      </w:r>
    </w:p>
    <w:p w14:paraId="6F7984D7" w14:textId="77777777" w:rsidR="00F606C0" w:rsidRDefault="00F606C0" w:rsidP="00F606C0">
      <w:r>
        <w:t>política exterior estadounidense, Cuba es leída como pieza de una disputa sistémica en</w:t>
      </w:r>
    </w:p>
    <w:p w14:paraId="23EA2E2F" w14:textId="77777777" w:rsidR="00F606C0" w:rsidRDefault="00F606C0" w:rsidP="00F606C0">
      <w:r>
        <w:t>la que la autonomía estratégica es susceptible de castigo. Estas tres dimensiones</w:t>
      </w:r>
    </w:p>
    <w:p w14:paraId="69FA8123" w14:textId="77777777" w:rsidR="00F606C0" w:rsidRDefault="00F606C0" w:rsidP="00F606C0">
      <w:r>
        <w:t>dotan de inercia a la finalidad perseguida y explican la relativa facilidad con que el</w:t>
      </w:r>
    </w:p>
    <w:p w14:paraId="4A39012B" w14:textId="77777777" w:rsidR="00F606C0" w:rsidRDefault="00F606C0" w:rsidP="00F606C0">
      <w:r>
        <w:t>segundo Trump pudo revertir en días la tentativa de Biden por rescindir la designación</w:t>
      </w:r>
    </w:p>
    <w:p w14:paraId="07EEA637" w14:textId="77777777" w:rsidR="00F606C0" w:rsidRDefault="00F606C0" w:rsidP="00F606C0">
      <w:r>
        <w:t>de “Estado patrocinador del terrorismo”.</w:t>
      </w:r>
    </w:p>
    <w:p w14:paraId="696B4C6B" w14:textId="77777777" w:rsidR="00F606C0" w:rsidRDefault="00F606C0" w:rsidP="00F606C0">
      <w:r>
        <w:t>Hay, no obstante, una dimensión performativa que merece destacarse. El “deshielo”</w:t>
      </w:r>
    </w:p>
    <w:p w14:paraId="545F86CD" w14:textId="77777777" w:rsidR="00F606C0" w:rsidRDefault="00F606C0" w:rsidP="00F606C0">
      <w:r>
        <w:t>generó costos políticos y económicos para quienes abogan por la asfixia total, al crear</w:t>
      </w:r>
    </w:p>
    <w:p w14:paraId="6FC34FD2" w14:textId="77777777" w:rsidR="00F606C0" w:rsidRDefault="00F606C0" w:rsidP="00F606C0">
      <w:r>
        <w:t>intereses subnacionales — agricultores, universidades, ciudades — que vieron</w:t>
      </w:r>
    </w:p>
    <w:p w14:paraId="32DA13F7" w14:textId="77777777" w:rsidR="00F606C0" w:rsidRDefault="00F606C0" w:rsidP="00F606C0">
      <w:r>
        <w:t>beneficios concretos en la cooperación. De manera simétrica, la “máxima presión” ha</w:t>
      </w:r>
    </w:p>
    <w:p w14:paraId="733CBB20" w14:textId="77777777" w:rsidR="00F606C0" w:rsidRDefault="00F606C0" w:rsidP="00F606C0">
      <w:r>
        <w:t>buscado erosionar esos intereses, traduciendo el vínculo con Cuba en un riesgo de</w:t>
      </w:r>
    </w:p>
    <w:p w14:paraId="7BE3B701" w14:textId="77777777" w:rsidR="00F606C0" w:rsidRDefault="00F606C0" w:rsidP="00F606C0"/>
    <w:p w14:paraId="69F08F48" w14:textId="77777777" w:rsidR="00F606C0" w:rsidRDefault="00F606C0" w:rsidP="00F606C0">
      <w:r>
        <w:t>compliancia demasiado alto. La batalla por el “costo político” interno en Estados Unidos</w:t>
      </w:r>
    </w:p>
    <w:p w14:paraId="4CB5A8FA" w14:textId="77777777" w:rsidR="00F606C0" w:rsidRDefault="00F606C0" w:rsidP="00F606C0">
      <w:r>
        <w:t>es, por tanto, un campo de disputa central donde se dirime la viabilidad de cualquier</w:t>
      </w:r>
    </w:p>
    <w:p w14:paraId="70206745" w14:textId="77777777" w:rsidR="00F606C0" w:rsidRDefault="00F606C0" w:rsidP="00F606C0">
      <w:r>
        <w:lastRenderedPageBreak/>
        <w:t>coexistencia práctica.</w:t>
      </w:r>
    </w:p>
    <w:p w14:paraId="2626A3DA" w14:textId="77777777" w:rsidR="00F606C0" w:rsidRDefault="00F606C0" w:rsidP="00F606C0">
      <w:r>
        <w:t>Finalmente, conviene subrayar la instrumentalización de la migración. Bajo Trump, la</w:t>
      </w:r>
    </w:p>
    <w:p w14:paraId="33689752" w14:textId="77777777" w:rsidR="00F606C0" w:rsidRDefault="00F606C0" w:rsidP="00F606C0">
      <w:r>
        <w:t>contracción consular y la securitización del discurso tensionaron los flujos y convirtieron</w:t>
      </w:r>
    </w:p>
    <w:p w14:paraId="4E81F64F" w14:textId="77777777" w:rsidR="00F606C0" w:rsidRDefault="00F606C0" w:rsidP="00F606C0">
      <w:r>
        <w:t>la movilidad en un botón de presión; bajo Biden, la reanudación parcial y el relajamiento</w:t>
      </w:r>
    </w:p>
    <w:p w14:paraId="6AD32683" w14:textId="77777777" w:rsidR="00F606C0" w:rsidRDefault="00F606C0" w:rsidP="00F606C0">
      <w:r>
        <w:t>de remesas buscó administrar, más que resolver, el fenómeno. En ambos enfoques, la</w:t>
      </w:r>
    </w:p>
    <w:p w14:paraId="41796C6C" w14:textId="77777777" w:rsidR="00F606C0" w:rsidRDefault="00F606C0" w:rsidP="00F606C0">
      <w:r>
        <w:t>migración funcionó como palanca negociadora bilateral y como insumo de política</w:t>
      </w:r>
    </w:p>
    <w:p w14:paraId="6A413663" w14:textId="77777777" w:rsidR="00F606C0" w:rsidRDefault="00F606C0" w:rsidP="00F606C0">
      <w:r>
        <w:t>doméstica.</w:t>
      </w:r>
    </w:p>
    <w:p w14:paraId="62D054EC" w14:textId="77777777" w:rsidR="00F606C0" w:rsidRDefault="00F606C0" w:rsidP="00F606C0">
      <w:r>
        <w:t>Conclusiones</w:t>
      </w:r>
    </w:p>
    <w:p w14:paraId="6D56BD38" w14:textId="77777777" w:rsidR="00F606C0" w:rsidRDefault="00F606C0" w:rsidP="00F606C0">
      <w:r>
        <w:t>Entre 2014 y 2025, la política estadounidense hacia Cuba ha experimentado</w:t>
      </w:r>
    </w:p>
    <w:p w14:paraId="33A6053B" w14:textId="77777777" w:rsidR="00F606C0" w:rsidRDefault="00F606C0" w:rsidP="00F606C0">
      <w:r>
        <w:t>variaciones de estilo, ritmo y gramática, pero no de finalidad. Obama sustituyó el</w:t>
      </w:r>
    </w:p>
    <w:p w14:paraId="032373E4" w14:textId="77777777" w:rsidR="00F606C0" w:rsidRDefault="00F606C0" w:rsidP="00F606C0">
      <w:r>
        <w:t>aislamiento por un acercamiento condicionado que preservó el armazón coercitivo; el</w:t>
      </w:r>
    </w:p>
    <w:p w14:paraId="0221A1F0" w14:textId="77777777" w:rsidR="00F606C0" w:rsidRDefault="00F606C0" w:rsidP="00F606C0">
      <w:r>
        <w:t>primer Trump reactivó la confrontación con instrumentos extraterritoriales y simbología</w:t>
      </w:r>
    </w:p>
    <w:p w14:paraId="5F4E18D4" w14:textId="77777777" w:rsidR="00F606C0" w:rsidRDefault="00F606C0" w:rsidP="00F606C0">
      <w:r>
        <w:t>de “terrorismo”; Biden combinó ajustes humanitarios y cooperación técnica con la</w:t>
      </w:r>
    </w:p>
    <w:p w14:paraId="521B6709" w14:textId="77777777" w:rsidR="00F606C0" w:rsidRDefault="00F606C0" w:rsidP="00F606C0">
      <w:r>
        <w:t>conservación de palancas punitivas, y su intento tardío de desatar el nudo más oneroso</w:t>
      </w:r>
    </w:p>
    <w:p w14:paraId="004C974B" w14:textId="77777777" w:rsidR="00F606C0" w:rsidRDefault="00F606C0" w:rsidP="00F606C0">
      <w:r>
        <w:t>fue revertido en días; el segundo Trump ha reconstituido y reforzado el cerco, buscando</w:t>
      </w:r>
    </w:p>
    <w:p w14:paraId="1554D59E" w14:textId="77777777" w:rsidR="00F606C0" w:rsidRDefault="00F606C0" w:rsidP="00F606C0">
      <w:r>
        <w:t>blindarlo frente a eventuales alternancias. Esta trayectoria confirma que, más allá del</w:t>
      </w:r>
    </w:p>
    <w:p w14:paraId="7293B8CE" w14:textId="77777777" w:rsidR="00F606C0" w:rsidRDefault="00F606C0" w:rsidP="00F606C0">
      <w:r>
        <w:t>péndulo táctico, la constante estratégica es la pretensión de inducir transformaciones</w:t>
      </w:r>
    </w:p>
    <w:p w14:paraId="2825BE11" w14:textId="77777777" w:rsidR="00F606C0" w:rsidRDefault="00F606C0" w:rsidP="00F606C0">
      <w:r>
        <w:t>internas en Cuba, traducibles en la jerga de Washington como “apertura” o “transición”,</w:t>
      </w:r>
    </w:p>
    <w:p w14:paraId="4AF94833" w14:textId="77777777" w:rsidR="00F606C0" w:rsidRDefault="00F606C0" w:rsidP="00F606C0">
      <w:r>
        <w:t>es decir un cambio de régimen.</w:t>
      </w:r>
    </w:p>
    <w:p w14:paraId="5853A4F1" w14:textId="77777777" w:rsidR="00F606C0" w:rsidRDefault="00F606C0" w:rsidP="00F606C0">
      <w:r>
        <w:t>Para Cuba, la respuesta ha sido doble: resiliencia doméstica y diversificación de</w:t>
      </w:r>
    </w:p>
    <w:p w14:paraId="1BEB9848" w14:textId="77777777" w:rsidR="00F606C0" w:rsidRDefault="00F606C0" w:rsidP="00F606C0">
      <w:r>
        <w:t>alianzas, junto con una diplomacia multinivel que explota nichos de interés mutuo</w:t>
      </w:r>
    </w:p>
    <w:p w14:paraId="383DB6C2" w14:textId="77777777" w:rsidR="00F606C0" w:rsidRDefault="00F606C0" w:rsidP="00F606C0">
      <w:r>
        <w:t>incluso en fases de alta tensión. En el futuro inmediato, la disputa se jugará en el</w:t>
      </w:r>
    </w:p>
    <w:p w14:paraId="3298F796" w14:textId="77777777" w:rsidR="00F606C0" w:rsidRDefault="00F606C0" w:rsidP="00F606C0">
      <w:r>
        <w:t>terreno de los costos políticos domésticos en Estados Unidos: cuanto más tangibles</w:t>
      </w:r>
    </w:p>
    <w:p w14:paraId="315EF76E" w14:textId="77777777" w:rsidR="00F606C0" w:rsidRDefault="00F606C0" w:rsidP="00F606C0">
      <w:r>
        <w:t>sean los beneficios subnacionales de la cooperación — en salud, ciencia, medio</w:t>
      </w:r>
    </w:p>
    <w:p w14:paraId="23470ACF" w14:textId="77777777" w:rsidR="00F606C0" w:rsidRDefault="00F606C0" w:rsidP="00F606C0">
      <w:r>
        <w:t>ambiente, comercio agrícola —, mayor será la fricción con los maximalismos punitivos.</w:t>
      </w:r>
    </w:p>
    <w:p w14:paraId="7776647D" w14:textId="77777777" w:rsidR="00F606C0" w:rsidRDefault="00F606C0" w:rsidP="00F606C0">
      <w:r>
        <w:t>Pero, en tanto la arquitectura jurídica y el contexto geopolítico permanezcan, el</w:t>
      </w:r>
    </w:p>
    <w:p w14:paraId="13F9FF95" w14:textId="77777777" w:rsidR="00F606C0" w:rsidRDefault="00F606C0" w:rsidP="00F606C0">
      <w:r>
        <w:t>horizonte de la política estadounidense seguirá intentando convertir la contención en</w:t>
      </w:r>
    </w:p>
    <w:p w14:paraId="78CEA774" w14:textId="77777777" w:rsidR="00F606C0" w:rsidRDefault="00F606C0" w:rsidP="00F606C0">
      <w:r>
        <w:t>subordinación. Reconocer esta continuidad, más allá de la alternancia de métodos, es</w:t>
      </w:r>
    </w:p>
    <w:p w14:paraId="2AFB136A" w14:textId="77777777" w:rsidR="00F606C0" w:rsidRDefault="00F606C0" w:rsidP="00F606C0">
      <w:r>
        <w:t>condición para diseñar estrategias cubanas y regionales que mantengan abiertos</w:t>
      </w:r>
    </w:p>
    <w:p w14:paraId="7D249029" w14:textId="77777777" w:rsidR="00F606C0" w:rsidRDefault="00F606C0" w:rsidP="00F606C0">
      <w:r>
        <w:lastRenderedPageBreak/>
        <w:t>espacios de convivencia práctica, reduzcan vulnerabilidades financieras y sostengan,</w:t>
      </w:r>
    </w:p>
    <w:p w14:paraId="7EBB801C" w14:textId="77777777" w:rsidR="00F606C0" w:rsidRDefault="00F606C0" w:rsidP="00F606C0">
      <w:r>
        <w:t>en medio de la presión, la autonomía política de la Isla.</w:t>
      </w:r>
    </w:p>
    <w:p w14:paraId="7A2E9EE4" w14:textId="77777777" w:rsidR="00F606C0" w:rsidRDefault="00F606C0" w:rsidP="00F606C0">
      <w:r>
        <w:t>Bibliografía</w:t>
      </w:r>
    </w:p>
    <w:p w14:paraId="6992803F" w14:textId="77777777" w:rsidR="00F606C0" w:rsidRDefault="00F606C0" w:rsidP="00F606C0">
      <w:r>
        <w:t>“Biden Administration Expands Support to the Cuban People”, Embajada de EE. UU. en</w:t>
      </w:r>
    </w:p>
    <w:p w14:paraId="344ECEA0" w14:textId="77777777" w:rsidR="00F606C0" w:rsidRDefault="00F606C0" w:rsidP="00F606C0">
      <w:r>
        <w:t>Cuba, 16 de mayo de 2022.</w:t>
      </w:r>
    </w:p>
    <w:p w14:paraId="4E598C84" w14:textId="77777777" w:rsidR="00F606C0" w:rsidRDefault="00F606C0" w:rsidP="00F606C0"/>
    <w:p w14:paraId="5C708D3A" w14:textId="77777777" w:rsidR="00F606C0" w:rsidRDefault="00F606C0" w:rsidP="00F606C0">
      <w:r>
        <w:t>“Biden Administration Measures to Support the Cuban People”, Departamento de</w:t>
      </w:r>
    </w:p>
    <w:p w14:paraId="64E6CBC6" w14:textId="77777777" w:rsidR="00F606C0" w:rsidRDefault="00F606C0" w:rsidP="00F606C0">
      <w:r>
        <w:t>Estado, 16 de mayo de 2022.</w:t>
      </w:r>
    </w:p>
    <w:p w14:paraId="052465BE" w14:textId="77777777" w:rsidR="00F606C0" w:rsidRDefault="00F606C0" w:rsidP="00F606C0">
      <w:r>
        <w:t>Caribbean Council, “New US Cuba security policy set to widen secondary sanctions</w:t>
      </w:r>
    </w:p>
    <w:p w14:paraId="605FD255" w14:textId="77777777" w:rsidR="00F606C0" w:rsidRDefault="00F606C0" w:rsidP="00F606C0">
      <w:r>
        <w:t>risk”, 7 de julio de 2025.</w:t>
      </w:r>
    </w:p>
    <w:p w14:paraId="5714FC71" w14:textId="77777777" w:rsidR="00F606C0" w:rsidRDefault="00F606C0" w:rsidP="00F606C0">
      <w:r>
        <w:t>Center for Latin American &amp;amp; Latino Studies, American University, compendio</w:t>
      </w:r>
    </w:p>
    <w:p w14:paraId="5B2554AA" w14:textId="77777777" w:rsidR="00F606C0" w:rsidRDefault="00F606C0" w:rsidP="00F606C0">
      <w:r>
        <w:t>documental sobre la remoción de Cuba de la lista SSOT en 2015.</w:t>
      </w:r>
    </w:p>
    <w:p w14:paraId="422DE0E3" w14:textId="77777777" w:rsidR="00F606C0" w:rsidRDefault="00F606C0" w:rsidP="00F606C0">
      <w:r>
        <w:t>“Certification of Rescission of Cuba’s Designation as a State Sponsor of Terrorism”,</w:t>
      </w:r>
    </w:p>
    <w:p w14:paraId="75194A37" w14:textId="77777777" w:rsidR="00F606C0" w:rsidRDefault="00F606C0" w:rsidP="00F606C0">
      <w:r>
        <w:t>Archivo de la Casa Blanca–Biden, 14 de enero de 2025.</w:t>
      </w:r>
    </w:p>
    <w:p w14:paraId="66411371" w14:textId="77777777" w:rsidR="00F606C0" w:rsidRDefault="00F606C0" w:rsidP="00F606C0">
      <w:r>
        <w:t>Congressional Research Service, “Biden Administration’s Cuba Policy Changes”, 11 de</w:t>
      </w:r>
    </w:p>
    <w:p w14:paraId="6993D2CE" w14:textId="77777777" w:rsidR="00F606C0" w:rsidRDefault="00F606C0" w:rsidP="00F606C0">
      <w:r>
        <w:t>agosto de 2022.</w:t>
      </w:r>
    </w:p>
    <w:p w14:paraId="670B133B" w14:textId="77777777" w:rsidR="00F606C0" w:rsidRDefault="00F606C0" w:rsidP="00F606C0">
      <w:r>
        <w:t>“Cuba Policy in Flux: Seven Unanswered Questions”, Holland &amp;amp; Knight, 25 de abril de</w:t>
      </w:r>
    </w:p>
    <w:p w14:paraId="2EEDBBF1" w14:textId="77777777" w:rsidR="00F606C0" w:rsidRDefault="00F606C0" w:rsidP="00F606C0">
      <w:r>
        <w:t>2019.</w:t>
      </w:r>
    </w:p>
    <w:p w14:paraId="714FC98A" w14:textId="77777777" w:rsidR="00F606C0" w:rsidRDefault="00F606C0" w:rsidP="00F606C0">
      <w:r>
        <w:t>Declaración y cobertura congresional: Carta del Representante Jim McGovern</w:t>
      </w:r>
    </w:p>
    <w:p w14:paraId="1CF3ADCB" w14:textId="77777777" w:rsidR="00F606C0" w:rsidRDefault="00F606C0" w:rsidP="00F606C0">
      <w:r>
        <w:t>celebrando la medida, 20 de mayo de 2024.</w:t>
      </w:r>
    </w:p>
    <w:p w14:paraId="4B5F058F" w14:textId="77777777" w:rsidR="00F606C0" w:rsidRDefault="00F606C0" w:rsidP="00F606C0">
      <w:r>
        <w:t>Departamento de Estado, “Cuba Sanctions”, portal 2021–2025.</w:t>
      </w:r>
    </w:p>
    <w:p w14:paraId="17651D5D" w14:textId="77777777" w:rsidR="00F606C0" w:rsidRDefault="00F606C0" w:rsidP="00F606C0">
      <w:r>
        <w:t>“End of Suspension of Title III of the Helms-Burton Act”, Cleary Gottlieb, 19 de abril de</w:t>
      </w:r>
    </w:p>
    <w:p w14:paraId="1D24272B" w14:textId="77777777" w:rsidR="00F606C0" w:rsidRDefault="00F606C0" w:rsidP="00F606C0">
      <w:r>
        <w:t>2019.</w:t>
      </w:r>
    </w:p>
    <w:p w14:paraId="0EFF60CF" w14:textId="77777777" w:rsidR="00F606C0" w:rsidRDefault="00F606C0" w:rsidP="00F606C0">
      <w:r>
        <w:t>Hussein, F., “New US sanctions target 50 people, companies and ships for allegedly</w:t>
      </w:r>
    </w:p>
    <w:p w14:paraId="7631A3E9" w14:textId="77777777" w:rsidR="00F606C0" w:rsidRDefault="00F606C0" w:rsidP="00F606C0">
      <w:r>
        <w:t>aiding Iran’s oil and gas trade”, AP News, 9 de octubre de 2025.</w:t>
      </w:r>
    </w:p>
    <w:p w14:paraId="696A231E" w14:textId="77777777" w:rsidR="00F606C0" w:rsidRDefault="00F606C0" w:rsidP="00F606C0">
      <w:r>
        <w:t>“Initial Rescissions of Harmful Executive Orders and Actions”, The White House, 20 de</w:t>
      </w:r>
    </w:p>
    <w:p w14:paraId="27D2314F" w14:textId="77777777" w:rsidR="00F606C0" w:rsidRDefault="00F606C0" w:rsidP="00F606C0">
      <w:r>
        <w:t>enero de 2025.</w:t>
      </w:r>
    </w:p>
    <w:p w14:paraId="45BA5D65" w14:textId="77777777" w:rsidR="00F606C0" w:rsidRDefault="00F606C0" w:rsidP="00F606C0">
      <w:r>
        <w:t>Knickmeyer, E., “State Department removes Cuba from short list of countries deemed</w:t>
      </w:r>
    </w:p>
    <w:p w14:paraId="199DC04A" w14:textId="77777777" w:rsidR="00F606C0" w:rsidRDefault="00F606C0" w:rsidP="00F606C0">
      <w:r>
        <w:t>uncooperative on counterterrorism”, AP News, 15 de mayo de 2024.</w:t>
      </w:r>
    </w:p>
    <w:p w14:paraId="53E68D21" w14:textId="77777777" w:rsidR="00F606C0" w:rsidRDefault="00F606C0" w:rsidP="00F606C0">
      <w:r>
        <w:lastRenderedPageBreak/>
        <w:t>Lee, M., Madhani, A., Long, C, &amp;amp; Miller, Z., “Biden moves to lift state sponsor of</w:t>
      </w:r>
    </w:p>
    <w:p w14:paraId="4EC1184F" w14:textId="77777777" w:rsidR="00F606C0" w:rsidRDefault="00F606C0" w:rsidP="00F606C0">
      <w:r>
        <w:t>terrorism designation for Cuba, part of deal to free prisoners”, Associated Press, 15 de</w:t>
      </w:r>
    </w:p>
    <w:p w14:paraId="60CE6910" w14:textId="77777777" w:rsidR="00F606C0" w:rsidRDefault="00F606C0" w:rsidP="00F606C0">
      <w:r>
        <w:t>enero de 2025.</w:t>
      </w:r>
    </w:p>
    <w:p w14:paraId="69A166E6" w14:textId="77777777" w:rsidR="00F606C0" w:rsidRDefault="00F606C0" w:rsidP="00F606C0">
      <w:r>
        <w:t>Mehra, P., “Implications of 2025 NSPM-5 for NGOs Operating in or on Cuba”, Charity &amp;amp;</w:t>
      </w:r>
    </w:p>
    <w:p w14:paraId="6FF56875" w14:textId="77777777" w:rsidR="00F606C0" w:rsidRDefault="00F606C0" w:rsidP="00F606C0">
      <w:r>
        <w:t>Security Network, 13 de agosto de 2025.</w:t>
      </w:r>
    </w:p>
    <w:p w14:paraId="34B547B7" w14:textId="77777777" w:rsidR="00F606C0" w:rsidRDefault="00F606C0" w:rsidP="00F606C0">
      <w:r>
        <w:t>Nelson, T.G., “Helms-Burton Act Poses New Risks and Challenges for Entities Allegedly</w:t>
      </w:r>
    </w:p>
    <w:p w14:paraId="298D1105" w14:textId="77777777" w:rsidR="00F606C0" w:rsidRDefault="00F606C0" w:rsidP="00F606C0">
      <w:r>
        <w:t>tied to Cuba”, Skadden, junio de 2019.</w:t>
      </w:r>
    </w:p>
    <w:p w14:paraId="23D2C8FB" w14:textId="77777777" w:rsidR="00F606C0" w:rsidRDefault="00F606C0" w:rsidP="00F606C0">
      <w:r>
        <w:t>OFAC, “Sanctions Programs and Country Information”, consulta 2025.</w:t>
      </w:r>
    </w:p>
    <w:p w14:paraId="687508B1" w14:textId="77777777" w:rsidR="00F606C0" w:rsidRDefault="00F606C0" w:rsidP="00F606C0"/>
    <w:p w14:paraId="6CDB6163" w14:textId="77777777" w:rsidR="00F606C0" w:rsidRDefault="00F606C0" w:rsidP="00F606C0">
      <w:r>
        <w:t>Phillips, T., “Trump administration puts Cuba back on ‘sponsor of terrorism’ blacklist”,</w:t>
      </w:r>
    </w:p>
    <w:p w14:paraId="3734132B" w14:textId="77777777" w:rsidR="00F606C0" w:rsidRDefault="00F606C0" w:rsidP="00F606C0">
      <w:r>
        <w:t>The Guardian, 11 de enero de 2021.</w:t>
      </w:r>
    </w:p>
    <w:p w14:paraId="63D02A5E" w14:textId="77777777" w:rsidR="00F606C0" w:rsidRDefault="00F606C0" w:rsidP="00F606C0">
      <w:r>
        <w:t>“President Trump Revives His Hardline Cuba Policy”, Steptoe, 16 de julio de 2025.</w:t>
      </w:r>
    </w:p>
    <w:p w14:paraId="43F63882" w14:textId="77777777" w:rsidR="00F606C0" w:rsidRDefault="00F606C0" w:rsidP="00F606C0">
      <w:r>
        <w:t>“Presidential Policy Directive: United States–Cuba Normalization”, The White House, 14</w:t>
      </w:r>
    </w:p>
    <w:p w14:paraId="57E29D54" w14:textId="77777777" w:rsidR="00F606C0" w:rsidRDefault="00F606C0" w:rsidP="00F606C0">
      <w:r>
        <w:t>de octubre de 2016.</w:t>
      </w:r>
    </w:p>
    <w:p w14:paraId="2BBA9202" w14:textId="77777777" w:rsidR="00F606C0" w:rsidRDefault="00F606C0" w:rsidP="00F606C0">
      <w:r>
        <w:t>“Re-Establishment of Diplomatic Relations with Cuba”, Departamento de Estado de EE.</w:t>
      </w:r>
    </w:p>
    <w:p w14:paraId="2F801F2F" w14:textId="77777777" w:rsidR="00F606C0" w:rsidRDefault="00F606C0" w:rsidP="00F606C0">
      <w:r>
        <w:t>UU., 6 de julio de 2015.</w:t>
      </w:r>
    </w:p>
    <w:p w14:paraId="61391A59" w14:textId="77777777" w:rsidR="00F606C0" w:rsidRDefault="00F606C0" w:rsidP="00F606C0">
      <w:r>
        <w:t>RodrÍguez, A., “Cuban dissident José Daniel Ferrer leaves island for US exile after</w:t>
      </w:r>
    </w:p>
    <w:p w14:paraId="66B4C516" w14:textId="77777777" w:rsidR="00F606C0" w:rsidRDefault="00F606C0" w:rsidP="00F606C0">
      <w:r>
        <w:t>imprisonment”, AP News,14 de octubre de 2025.</w:t>
      </w:r>
    </w:p>
    <w:p w14:paraId="3FF9C764" w14:textId="77777777" w:rsidR="00F606C0" w:rsidRDefault="00F606C0" w:rsidP="00F606C0">
      <w:r>
        <w:t>Rogers, A. &amp;amp; Sevastopulo, D., “US imposes new sanctions on Iranian petroleum</w:t>
      </w:r>
    </w:p>
    <w:p w14:paraId="6C631E78" w14:textId="77777777" w:rsidR="00F606C0" w:rsidRDefault="00F606C0" w:rsidP="00F606C0">
      <w:r>
        <w:t>exports”, Financial Times,10 de octubre de 2025.</w:t>
      </w:r>
    </w:p>
    <w:p w14:paraId="3194C4F3" w14:textId="77777777" w:rsidR="00F606C0" w:rsidRDefault="00F606C0" w:rsidP="00F606C0">
      <w:r>
        <w:t>Stafford Powell, A.J., Lamy, A. &amp;amp; Amberg, M., “Cuba’s Designation as a State Sponsor</w:t>
      </w:r>
    </w:p>
    <w:p w14:paraId="335472B9" w14:textId="77777777" w:rsidR="00F606C0" w:rsidRDefault="00F606C0" w:rsidP="00F606C0">
      <w:r>
        <w:t>of Terrorism and the Cuba Restricted List Briefly Rescinded by Outgoing President</w:t>
      </w:r>
    </w:p>
    <w:p w14:paraId="49C1F1E2" w14:textId="77777777" w:rsidR="00F606C0" w:rsidRDefault="00F606C0" w:rsidP="00F606C0">
      <w:r>
        <w:t>Biden then Reinstated by Incoming President Trump”, Global Sanctions and Export</w:t>
      </w:r>
    </w:p>
    <w:p w14:paraId="30693A4D" w14:textId="77777777" w:rsidR="00F606C0" w:rsidRDefault="00F606C0" w:rsidP="00F606C0">
      <w:r>
        <w:t>Controls Blog, 22 de enero 2025.</w:t>
      </w:r>
    </w:p>
    <w:p w14:paraId="4FEE7596" w14:textId="77777777" w:rsidR="00F606C0" w:rsidRDefault="00F606C0" w:rsidP="00F606C0">
      <w:r>
        <w:t>“Statement by the President on Cuba Policy Changes”, The White House, 17 de</w:t>
      </w:r>
    </w:p>
    <w:p w14:paraId="0A21DEA0" w14:textId="77777777" w:rsidR="00F606C0" w:rsidRDefault="00F606C0" w:rsidP="00F606C0">
      <w:r>
        <w:t>diciembre de 2014. Disponible en archivo presidencial de Obama.</w:t>
      </w:r>
    </w:p>
    <w:p w14:paraId="50665F83" w14:textId="77777777" w:rsidR="00F606C0" w:rsidRDefault="00F606C0" w:rsidP="00F606C0">
      <w:r>
        <w:t>“Trump Administration Completely Lifts Suspension of Private Right of Action under Title</w:t>
      </w:r>
    </w:p>
    <w:p w14:paraId="026B180F" w14:textId="77777777" w:rsidR="00F606C0" w:rsidRDefault="00F606C0" w:rsidP="00F606C0">
      <w:r>
        <w:t>III of the Helms-Burton Act”, Covington &amp;amp; Burling, 19 de abril de 2019.</w:t>
      </w:r>
    </w:p>
    <w:p w14:paraId="6186A767" w14:textId="77777777" w:rsidR="00F606C0" w:rsidRDefault="00F606C0" w:rsidP="00F606C0">
      <w:r>
        <w:t>“Trump reinstates Cuba as state sponsor of terrorism, reversing Biden’s decision”, CBS</w:t>
      </w:r>
    </w:p>
    <w:p w14:paraId="05D0FDDB" w14:textId="77777777" w:rsidR="00F606C0" w:rsidRDefault="00F606C0" w:rsidP="00F606C0">
      <w:r>
        <w:lastRenderedPageBreak/>
        <w:t>News, 21 de enero de 2025.</w:t>
      </w:r>
    </w:p>
    <w:p w14:paraId="3DA76019" w14:textId="77777777" w:rsidR="00F606C0" w:rsidRDefault="00F606C0" w:rsidP="00F606C0">
      <w:r>
        <w:t>“U.S. Announces Designation of Cuba as a State Sponsor of Terrorism”, Embajada de</w:t>
      </w:r>
    </w:p>
    <w:p w14:paraId="591E78FF" w14:textId="77777777" w:rsidR="00F606C0" w:rsidRDefault="00F606C0" w:rsidP="00F606C0">
      <w:r>
        <w:t>EE. UU. en Cuba, 11 de enero de 2021.</w:t>
      </w:r>
    </w:p>
    <w:p w14:paraId="0114A748" w14:textId="77777777" w:rsidR="00F606C0" w:rsidRDefault="00F606C0" w:rsidP="00F606C0">
      <w:r>
        <w:t>“U.S. State Department reinstates Cuba Restricted List”, Hogan Lovells, 19 de febrero</w:t>
      </w:r>
    </w:p>
    <w:p w14:paraId="10622411" w14:textId="77777777" w:rsidR="00F606C0" w:rsidRDefault="00F606C0" w:rsidP="00F606C0">
      <w:r>
        <w:t>de 2025.</w:t>
      </w:r>
    </w:p>
    <w:p w14:paraId="200E486A" w14:textId="77777777" w:rsidR="00F606C0" w:rsidRDefault="00F606C0" w:rsidP="00F606C0">
      <w:r>
        <w:t>“US removes Cuba from list of countries not cooperating fully against terrorism”,</w:t>
      </w:r>
    </w:p>
    <w:p w14:paraId="5EFCDE3D" w14:textId="77777777" w:rsidR="00F606C0" w:rsidRDefault="00F606C0" w:rsidP="00F606C0">
      <w:r>
        <w:t>Reuters, 15 de mayo de 2024.</w:t>
      </w:r>
    </w:p>
    <w:p w14:paraId="25E6B68C" w14:textId="77777777" w:rsidR="00F606C0" w:rsidRDefault="00F606C0" w:rsidP="00F606C0">
      <w:r>
        <w:t>“Weekly Sanctions Update: August 18, 2025”, Steptoe, 18 de agosto de 2025.</w:t>
      </w:r>
    </w:p>
    <w:p w14:paraId="1EF5D5B4" w14:textId="77777777" w:rsidR="00F606C0" w:rsidRDefault="00F606C0" w:rsidP="00F606C0">
      <w:r>
        <w:t>White House, “Fact Sheet: President Donald J. Trump Strengthens the Policy of the</w:t>
      </w:r>
    </w:p>
    <w:p w14:paraId="6E8CCCBD" w14:textId="581420BF" w:rsidR="005A247D" w:rsidRDefault="00F606C0" w:rsidP="00F606C0">
      <w:r>
        <w:t>United States Toward Cuba”, 30 de junio de 2025.</w:t>
      </w:r>
    </w:p>
    <w:sectPr w:rsidR="005A24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C0"/>
    <w:rsid w:val="005A247D"/>
    <w:rsid w:val="00615F6E"/>
    <w:rsid w:val="009C1C75"/>
    <w:rsid w:val="00F6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4DE6"/>
  <w15:chartTrackingRefBased/>
  <w15:docId w15:val="{3FAE77A3-E83F-4763-9A34-167E85A3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0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0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06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0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06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0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0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0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0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0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0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06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06C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06C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06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06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06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06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0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0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0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0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0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06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06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06C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0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06C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06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4411</Words>
  <Characters>24261</Characters>
  <Application>Microsoft Office Word</Application>
  <DocSecurity>0</DocSecurity>
  <Lines>202</Lines>
  <Paragraphs>57</Paragraphs>
  <ScaleCrop>false</ScaleCrop>
  <Company/>
  <LinksUpToDate>false</LinksUpToDate>
  <CharactersWithSpaces>28615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Palacios</dc:creator>
  <cp:keywords/>
  <dc:description/>
  <cp:lastModifiedBy>Felipe Palacios</cp:lastModifiedBy>
  <cp:revision>1</cp:revision>
  <dcterms:created xsi:type="dcterms:W3CDTF">2025-12-22T17:09:00Z</dcterms:created>
  <dcterms:modified xsi:type="dcterms:W3CDTF">2025-12-22T17:10:00Z</dcterms:modified>
</cp:coreProperties>
</file>